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C5" w:rsidRDefault="002834C5" w:rsidP="002834C5">
      <w:pPr>
        <w:tabs>
          <w:tab w:val="left" w:pos="1219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Сведения </w:t>
      </w:r>
      <w:r>
        <w:rPr>
          <w:rFonts w:ascii="Times New Roman" w:eastAsia="Times New Roman" w:hAnsi="Times New Roman"/>
          <w:lang w:eastAsia="ru-RU"/>
        </w:rPr>
        <w:br/>
        <w:t xml:space="preserve">о доходах,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lang w:eastAsia="ru-RU"/>
        </w:rPr>
        <w:br/>
        <w:t xml:space="preserve">муниципальных служащих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образования «Сельское поселение Киверичи» за период с 01 января 2015 года по 31 декабря 2015 года</w:t>
      </w:r>
    </w:p>
    <w:tbl>
      <w:tblPr>
        <w:tblW w:w="15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7"/>
        <w:gridCol w:w="1710"/>
        <w:gridCol w:w="880"/>
        <w:gridCol w:w="1846"/>
        <w:gridCol w:w="1133"/>
        <w:gridCol w:w="1714"/>
        <w:gridCol w:w="1713"/>
        <w:gridCol w:w="977"/>
        <w:gridCol w:w="851"/>
        <w:gridCol w:w="1701"/>
        <w:gridCol w:w="1558"/>
      </w:tblGrid>
      <w:tr w:rsidR="002834C5" w:rsidTr="002834C5">
        <w:trPr>
          <w:trHeight w:val="1143"/>
          <w:tblCellSpacing w:w="0" w:type="dxa"/>
        </w:trPr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(член семьи)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Общая сумма  дохода за 2015г. (руб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Перечень объектов  недвижимости, принадлежащих на праве собственности</w:t>
            </w:r>
          </w:p>
        </w:tc>
        <w:tc>
          <w:tcPr>
            <w:tcW w:w="3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ind w:left="-343" w:right="231" w:firstLine="424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Перечень транспортных средств, принадлежащих</w:t>
            </w:r>
          </w:p>
          <w:p w:rsidR="002834C5" w:rsidRDefault="002834C5">
            <w:pPr>
              <w:spacing w:after="0" w:line="240" w:lineRule="auto"/>
              <w:ind w:left="-343" w:right="231" w:firstLine="42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праве собственности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ind w:left="-343" w:right="231" w:firstLine="424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марка</w:t>
            </w:r>
          </w:p>
          <w:p w:rsidR="002834C5" w:rsidRDefault="002834C5">
            <w:pPr>
              <w:spacing w:after="0" w:line="240" w:lineRule="auto"/>
              <w:ind w:left="-343" w:right="231" w:firstLine="424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транспортного средства</w:t>
            </w:r>
          </w:p>
        </w:tc>
      </w:tr>
      <w:tr w:rsidR="002834C5" w:rsidTr="002834C5">
        <w:trPr>
          <w:trHeight w:val="142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объекта недвижимости, вид собственности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транспорта,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Арсоева</w:t>
            </w:r>
            <w:proofErr w:type="spellEnd"/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Светлана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поселения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403982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автомашина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(совместная)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ВАЗ  21214</w:t>
            </w: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участок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(совместная)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Джатиев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Ирбег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(супруг)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282874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автомашина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(совместная)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ВАЗ  21214</w:t>
            </w: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участок</w:t>
            </w:r>
          </w:p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(совместная)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2834C5" w:rsidTr="002834C5">
        <w:trPr>
          <w:trHeight w:val="277"/>
          <w:tblCellSpacing w:w="0" w:type="dxa"/>
        </w:trPr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4C5" w:rsidRDefault="002834C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4C5" w:rsidRDefault="002834C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2834C5" w:rsidRDefault="002834C5" w:rsidP="002834C5"/>
    <w:p w:rsidR="002834C5" w:rsidRPr="004E279E" w:rsidRDefault="002834C5" w:rsidP="002834C5">
      <w:pPr>
        <w:rPr>
          <w:rFonts w:ascii="Times New Roman" w:hAnsi="Times New Roman"/>
        </w:rPr>
      </w:pPr>
      <w:r>
        <w:br w:type="page"/>
      </w:r>
    </w:p>
    <w:sectPr w:rsidR="002834C5" w:rsidRPr="004E279E" w:rsidSect="002834C5">
      <w:pgSz w:w="16838" w:h="11906" w:orient="landscape"/>
      <w:pgMar w:top="1304" w:right="1134" w:bottom="851" w:left="6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2834C5"/>
    <w:rsid w:val="000079B1"/>
    <w:rsid w:val="002834C5"/>
    <w:rsid w:val="00321B4C"/>
    <w:rsid w:val="004D2B73"/>
    <w:rsid w:val="004E279E"/>
    <w:rsid w:val="00616646"/>
    <w:rsid w:val="00825B8F"/>
    <w:rsid w:val="00BC1495"/>
    <w:rsid w:val="00DD6C1C"/>
    <w:rsid w:val="00E1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HelpAdm</dc:creator>
  <cp:lastModifiedBy>Наташа</cp:lastModifiedBy>
  <cp:revision>2</cp:revision>
  <dcterms:created xsi:type="dcterms:W3CDTF">2016-05-15T19:46:00Z</dcterms:created>
  <dcterms:modified xsi:type="dcterms:W3CDTF">2016-05-15T19:46:00Z</dcterms:modified>
</cp:coreProperties>
</file>