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8A" w:rsidRDefault="00503E8A" w:rsidP="00503E8A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83185</wp:posOffset>
            </wp:positionV>
            <wp:extent cx="485775" cy="58102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E8A" w:rsidRDefault="00503E8A" w:rsidP="00503E8A">
      <w:pPr>
        <w:pStyle w:val="3"/>
      </w:pPr>
    </w:p>
    <w:p w:rsidR="00503E8A" w:rsidRDefault="00503E8A" w:rsidP="00503E8A">
      <w:pPr>
        <w:pStyle w:val="3"/>
      </w:pPr>
    </w:p>
    <w:p w:rsidR="00503E8A" w:rsidRDefault="00503E8A" w:rsidP="00503E8A">
      <w:pPr>
        <w:pStyle w:val="3"/>
      </w:pPr>
      <w:r>
        <w:t xml:space="preserve">СОБРАНИЕ ДЕПУТАТОВ РАМЕШКОВСКОГО РАЙОНА </w:t>
      </w:r>
    </w:p>
    <w:p w:rsidR="00503E8A" w:rsidRDefault="00503E8A" w:rsidP="00503E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ТВЕРСКОЙ ОБЛАСТИ</w:t>
      </w:r>
    </w:p>
    <w:p w:rsidR="00503E8A" w:rsidRDefault="00503E8A" w:rsidP="00503E8A">
      <w:pPr>
        <w:jc w:val="center"/>
        <w:rPr>
          <w:sz w:val="22"/>
        </w:rPr>
      </w:pPr>
      <w:r>
        <w:rPr>
          <w:sz w:val="22"/>
        </w:rPr>
        <w:t>________________________________________________________________________________</w:t>
      </w:r>
    </w:p>
    <w:p w:rsidR="00503E8A" w:rsidRPr="00D72EE4" w:rsidRDefault="00503E8A" w:rsidP="00503E8A">
      <w:pPr>
        <w:jc w:val="center"/>
        <w:rPr>
          <w:b/>
          <w:sz w:val="32"/>
          <w:szCs w:val="32"/>
        </w:rPr>
      </w:pPr>
      <w:r w:rsidRPr="00D72EE4">
        <w:rPr>
          <w:b/>
          <w:sz w:val="32"/>
          <w:szCs w:val="32"/>
        </w:rPr>
        <w:t>Р Е Ш Е Н И Е</w:t>
      </w:r>
    </w:p>
    <w:p w:rsidR="00503E8A" w:rsidRDefault="00503E8A" w:rsidP="00503E8A">
      <w:pPr>
        <w:jc w:val="center"/>
        <w:rPr>
          <w:sz w:val="24"/>
          <w:szCs w:val="24"/>
        </w:rPr>
      </w:pPr>
      <w:r>
        <w:rPr>
          <w:sz w:val="24"/>
          <w:szCs w:val="24"/>
        </w:rPr>
        <w:t>п.Рамешки</w:t>
      </w:r>
    </w:p>
    <w:p w:rsidR="00503E8A" w:rsidRPr="00D72EE4" w:rsidRDefault="00503E8A" w:rsidP="00503E8A">
      <w:pPr>
        <w:tabs>
          <w:tab w:val="left" w:pos="7410"/>
        </w:tabs>
        <w:jc w:val="both"/>
        <w:rPr>
          <w:b/>
          <w:szCs w:val="28"/>
        </w:rPr>
      </w:pPr>
      <w:r w:rsidRPr="00D72EE4">
        <w:rPr>
          <w:b/>
          <w:szCs w:val="28"/>
        </w:rPr>
        <w:t>от «</w:t>
      </w:r>
      <w:r>
        <w:rPr>
          <w:b/>
          <w:szCs w:val="28"/>
        </w:rPr>
        <w:t>30</w:t>
      </w:r>
      <w:r w:rsidRPr="00D72EE4">
        <w:rPr>
          <w:b/>
          <w:szCs w:val="28"/>
        </w:rPr>
        <w:t>»</w:t>
      </w:r>
      <w:r>
        <w:rPr>
          <w:b/>
          <w:szCs w:val="28"/>
        </w:rPr>
        <w:t xml:space="preserve"> октября </w:t>
      </w:r>
      <w:r w:rsidRPr="00D72EE4">
        <w:rPr>
          <w:b/>
          <w:szCs w:val="28"/>
        </w:rPr>
        <w:t xml:space="preserve">2013 года </w:t>
      </w:r>
      <w:r w:rsidRPr="00D72EE4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D72EE4">
        <w:rPr>
          <w:b/>
          <w:szCs w:val="28"/>
        </w:rPr>
        <w:t>№</w:t>
      </w:r>
      <w:r>
        <w:rPr>
          <w:b/>
          <w:szCs w:val="28"/>
        </w:rPr>
        <w:t>284</w:t>
      </w:r>
    </w:p>
    <w:p w:rsidR="00503E8A" w:rsidRDefault="00503E8A" w:rsidP="00503E8A">
      <w:pPr>
        <w:tabs>
          <w:tab w:val="left" w:pos="42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03E8A" w:rsidRDefault="00503E8A" w:rsidP="00503E8A">
      <w:pPr>
        <w:pStyle w:val="31"/>
        <w:tabs>
          <w:tab w:val="left" w:pos="5580"/>
        </w:tabs>
        <w:ind w:right="377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и дополнений в решение Собрания депутатов Рамешковского района «О бюджете муниципального образования «</w:t>
      </w:r>
      <w:r>
        <w:rPr>
          <w:b/>
          <w:bCs/>
          <w:sz w:val="24"/>
          <w:szCs w:val="24"/>
        </w:rPr>
        <w:t xml:space="preserve">Рамешковский район» </w:t>
      </w:r>
      <w:r>
        <w:rPr>
          <w:b/>
          <w:sz w:val="24"/>
          <w:szCs w:val="24"/>
        </w:rPr>
        <w:t>Тверской области</w:t>
      </w:r>
      <w:r>
        <w:rPr>
          <w:b/>
          <w:bCs/>
          <w:sz w:val="24"/>
          <w:szCs w:val="24"/>
        </w:rPr>
        <w:t xml:space="preserve"> на 2013 год и на плановый период 2014 и 2015 годов»</w:t>
      </w:r>
    </w:p>
    <w:p w:rsidR="00503E8A" w:rsidRPr="00D72EE4" w:rsidRDefault="00503E8A" w:rsidP="00503E8A">
      <w:pPr>
        <w:pStyle w:val="2"/>
        <w:ind w:firstLine="567"/>
        <w:rPr>
          <w:rFonts w:ascii="Times New Roman" w:hAnsi="Times New Roman"/>
          <w:b w:val="0"/>
          <w:bCs w:val="0"/>
          <w:i w:val="0"/>
          <w:sz w:val="24"/>
        </w:rPr>
      </w:pPr>
      <w:r w:rsidRPr="00D72EE4">
        <w:rPr>
          <w:rFonts w:ascii="Times New Roman" w:hAnsi="Times New Roman"/>
          <w:b w:val="0"/>
          <w:bCs w:val="0"/>
          <w:i w:val="0"/>
          <w:sz w:val="24"/>
        </w:rPr>
        <w:t xml:space="preserve">Собрание депутатов Рамешковского района Тверской области </w:t>
      </w:r>
    </w:p>
    <w:p w:rsidR="00503E8A" w:rsidRDefault="00503E8A" w:rsidP="00503E8A">
      <w:pPr>
        <w:pStyle w:val="2"/>
        <w:ind w:firstLine="567"/>
        <w:jc w:val="center"/>
        <w:rPr>
          <w:b w:val="0"/>
          <w:bCs w:val="0"/>
          <w:i w:val="0"/>
          <w:sz w:val="24"/>
        </w:rPr>
      </w:pPr>
      <w:r>
        <w:rPr>
          <w:b w:val="0"/>
          <w:bCs w:val="0"/>
          <w:i w:val="0"/>
          <w:sz w:val="24"/>
        </w:rPr>
        <w:t>РЕШИЛО:</w:t>
      </w:r>
    </w:p>
    <w:p w:rsidR="00503E8A" w:rsidRDefault="00503E8A" w:rsidP="00503E8A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>Внести в решение Собрания депутатов Рамешковского района Тверской области от 24.12.2012 г. № 238 «О бюджете муниципального образования «Рамешковский район»</w:t>
      </w:r>
      <w:r w:rsidRPr="000C4A55">
        <w:rPr>
          <w:sz w:val="24"/>
          <w:szCs w:val="28"/>
        </w:rPr>
        <w:t xml:space="preserve"> </w:t>
      </w:r>
      <w:r>
        <w:rPr>
          <w:sz w:val="24"/>
          <w:szCs w:val="28"/>
        </w:rPr>
        <w:t>Тверской области на 2013 год  и на плановый период 2014 и 2015 годов» следующие изменения и дополнения:</w:t>
      </w:r>
    </w:p>
    <w:p w:rsidR="00503E8A" w:rsidRDefault="00503E8A" w:rsidP="00503E8A">
      <w:pPr>
        <w:tabs>
          <w:tab w:val="left" w:pos="900"/>
        </w:tabs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1) Пункт 1 решения изложить в следующей редакции:</w:t>
      </w:r>
    </w:p>
    <w:p w:rsidR="00503E8A" w:rsidRDefault="00503E8A" w:rsidP="00503E8A">
      <w:pPr>
        <w:tabs>
          <w:tab w:val="left" w:pos="900"/>
        </w:tabs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«1. Утвердить основные характеристики районного бюджета на 2013 год:</w:t>
      </w:r>
    </w:p>
    <w:p w:rsidR="00503E8A" w:rsidRDefault="00503E8A" w:rsidP="00503E8A">
      <w:pPr>
        <w:numPr>
          <w:ilvl w:val="0"/>
          <w:numId w:val="2"/>
        </w:numPr>
        <w:tabs>
          <w:tab w:val="clear" w:pos="502"/>
          <w:tab w:val="left" w:pos="142"/>
          <w:tab w:val="num" w:pos="284"/>
        </w:tabs>
        <w:autoSpaceDE w:val="0"/>
        <w:autoSpaceDN w:val="0"/>
        <w:adjustRightInd w:val="0"/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общий объем доходов районного бюджета в сумме  244891,6тыс. руб.;</w:t>
      </w:r>
    </w:p>
    <w:p w:rsidR="00503E8A" w:rsidRDefault="00503E8A" w:rsidP="00503E8A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общий объем расходов районного бюджета в сумме </w:t>
      </w:r>
      <w:r>
        <w:rPr>
          <w:rFonts w:ascii="Arial CYR" w:hAnsi="Arial CYR" w:cs="Arial CYR"/>
          <w:bCs/>
          <w:color w:val="000000"/>
          <w:sz w:val="20"/>
        </w:rPr>
        <w:t xml:space="preserve">259984,9 </w:t>
      </w:r>
      <w:r>
        <w:rPr>
          <w:sz w:val="24"/>
          <w:szCs w:val="28"/>
        </w:rPr>
        <w:t>тыс. руб.;</w:t>
      </w:r>
    </w:p>
    <w:p w:rsidR="00503E8A" w:rsidRDefault="00503E8A" w:rsidP="00503E8A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дефицит районного бюджета в сумме  15093,3 тыс. руб.»;</w:t>
      </w:r>
    </w:p>
    <w:p w:rsidR="00503E8A" w:rsidRDefault="00503E8A" w:rsidP="00503E8A">
      <w:pPr>
        <w:pStyle w:val="a5"/>
        <w:ind w:left="567"/>
        <w:jc w:val="both"/>
        <w:rPr>
          <w:szCs w:val="28"/>
        </w:rPr>
      </w:pPr>
      <w:r>
        <w:rPr>
          <w:szCs w:val="28"/>
        </w:rPr>
        <w:t>2) п</w:t>
      </w:r>
      <w:r w:rsidRPr="00E41C86">
        <w:rPr>
          <w:szCs w:val="28"/>
        </w:rPr>
        <w:t xml:space="preserve">ункт </w:t>
      </w:r>
      <w:r>
        <w:rPr>
          <w:szCs w:val="28"/>
        </w:rPr>
        <w:t>3</w:t>
      </w:r>
      <w:r w:rsidRPr="00E41C86">
        <w:rPr>
          <w:szCs w:val="28"/>
        </w:rPr>
        <w:t xml:space="preserve"> решения</w:t>
      </w:r>
      <w:r>
        <w:rPr>
          <w:szCs w:val="28"/>
        </w:rPr>
        <w:t xml:space="preserve"> изложить в новой редакции: «3.Утвердить объем межбюджетных трансфертов получаемых из других бюджетов бюджетной системы Российской Федерации в 2013 году в сумме </w:t>
      </w:r>
      <w:r w:rsidRPr="008449D5">
        <w:t>175477,3</w:t>
      </w:r>
      <w:r>
        <w:rPr>
          <w:szCs w:val="28"/>
        </w:rPr>
        <w:t xml:space="preserve"> тыс. руб.»;</w:t>
      </w:r>
    </w:p>
    <w:p w:rsidR="00503E8A" w:rsidRPr="00E41C86" w:rsidRDefault="00503E8A" w:rsidP="00503E8A">
      <w:pPr>
        <w:pStyle w:val="a5"/>
        <w:ind w:left="567"/>
        <w:jc w:val="both"/>
        <w:rPr>
          <w:szCs w:val="28"/>
        </w:rPr>
      </w:pPr>
      <w:r>
        <w:rPr>
          <w:szCs w:val="28"/>
        </w:rPr>
        <w:t>3) п</w:t>
      </w:r>
      <w:r w:rsidRPr="00E41C86">
        <w:rPr>
          <w:szCs w:val="28"/>
        </w:rPr>
        <w:t>ункт 5 решения</w:t>
      </w:r>
      <w:r w:rsidRPr="00E41C86">
        <w:t xml:space="preserve"> </w:t>
      </w:r>
      <w:r w:rsidRPr="00E41C86">
        <w:rPr>
          <w:szCs w:val="28"/>
        </w:rPr>
        <w:t>изложить в новой редакции согласно приложению 1 к настоящему решению</w:t>
      </w:r>
      <w:r>
        <w:rPr>
          <w:szCs w:val="28"/>
        </w:rPr>
        <w:t>;</w:t>
      </w:r>
    </w:p>
    <w:p w:rsidR="00503E8A" w:rsidRPr="006E1041" w:rsidRDefault="00503E8A" w:rsidP="00503E8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приложение 3 «Главные администраторы доходов районного бюджета на 2013 год и на плановый период 2014-2015 годов» изложить  в новой редакции согласно приложению  2 к настоящему решению.</w:t>
      </w:r>
    </w:p>
    <w:p w:rsidR="00503E8A" w:rsidRDefault="00503E8A" w:rsidP="00503E8A">
      <w:pPr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5) Учесть в бюджете муниципального района на 2013 год поступление доходов согласно приложению 3 к настоящему решению.</w:t>
      </w:r>
    </w:p>
    <w:p w:rsidR="00503E8A" w:rsidRDefault="00503E8A" w:rsidP="00503E8A">
      <w:pPr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6) Утвердить распределение расходов бюджета муниципального района по разделам и подразделам функциональной классификации расходов на 2013 год согласно приложению 4 к настоящему решению.</w:t>
      </w:r>
    </w:p>
    <w:p w:rsidR="00503E8A" w:rsidRDefault="00503E8A" w:rsidP="00503E8A">
      <w:pPr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7) Утвердить в пределах сумм, установленных подпунктом 6</w:t>
      </w:r>
      <w:r w:rsidRPr="00203CA1">
        <w:rPr>
          <w:color w:val="000000" w:themeColor="text1"/>
          <w:sz w:val="24"/>
          <w:szCs w:val="28"/>
        </w:rPr>
        <w:t xml:space="preserve"> настоящего решения, распределение ассигнова</w:t>
      </w:r>
      <w:r>
        <w:rPr>
          <w:color w:val="000000" w:themeColor="text1"/>
          <w:sz w:val="24"/>
          <w:szCs w:val="28"/>
        </w:rPr>
        <w:t xml:space="preserve">ний из бюджета муниципального </w:t>
      </w:r>
      <w:r w:rsidRPr="00203CA1">
        <w:rPr>
          <w:color w:val="000000" w:themeColor="text1"/>
          <w:sz w:val="24"/>
          <w:szCs w:val="28"/>
        </w:rPr>
        <w:t>района на 201</w:t>
      </w:r>
      <w:r>
        <w:rPr>
          <w:color w:val="000000" w:themeColor="text1"/>
          <w:sz w:val="24"/>
          <w:szCs w:val="28"/>
        </w:rPr>
        <w:t>3</w:t>
      </w:r>
      <w:r w:rsidRPr="00203CA1">
        <w:rPr>
          <w:color w:val="000000" w:themeColor="text1"/>
          <w:sz w:val="24"/>
          <w:szCs w:val="28"/>
        </w:rPr>
        <w:t xml:space="preserve"> год по разделам и подразделам, целевым статьям и видам расходов </w:t>
      </w:r>
      <w:r>
        <w:rPr>
          <w:color w:val="002060"/>
          <w:sz w:val="24"/>
          <w:szCs w:val="28"/>
        </w:rPr>
        <w:t>в</w:t>
      </w:r>
      <w:r>
        <w:rPr>
          <w:sz w:val="24"/>
          <w:szCs w:val="28"/>
        </w:rPr>
        <w:t>едомственной классификации расходов Российской Федерации согласно приложению 5 к настоящему решению.</w:t>
      </w:r>
    </w:p>
    <w:p w:rsidR="00503E8A" w:rsidRDefault="00503E8A" w:rsidP="00503E8A">
      <w:pPr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8) Утвердить распределение иных межбюджетных трансфертов бюджетам поселений Рамешковского района Тверской на 2013 год согласно приложению 6 к настоящему решению.</w:t>
      </w:r>
    </w:p>
    <w:p w:rsidR="00503E8A" w:rsidRDefault="00503E8A" w:rsidP="00503E8A">
      <w:pPr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9)</w:t>
      </w:r>
      <w:r>
        <w:rPr>
          <w:sz w:val="24"/>
          <w:szCs w:val="24"/>
        </w:rPr>
        <w:t xml:space="preserve"> Приложение 22 «</w:t>
      </w:r>
      <w:r w:rsidRPr="00A8696F">
        <w:rPr>
          <w:sz w:val="24"/>
          <w:szCs w:val="24"/>
        </w:rPr>
        <w:t xml:space="preserve">Объем и распределение бюджетных ассигнований на реализацию районных целевых программ в разрезе кодов целевых статей и главных распорядителей средств </w:t>
      </w:r>
      <w:r w:rsidRPr="00A8696F">
        <w:rPr>
          <w:sz w:val="24"/>
          <w:szCs w:val="24"/>
        </w:rPr>
        <w:lastRenderedPageBreak/>
        <w:t>местного бюджета, предусмотренных к финансированию из бюджета муниципального образования "Рамешковский район" на 2013 год</w:t>
      </w:r>
      <w:r>
        <w:rPr>
          <w:sz w:val="24"/>
          <w:szCs w:val="24"/>
        </w:rPr>
        <w:t>» изложить в новой редакции согласно приложению 7 к настоящему решению.</w:t>
      </w:r>
    </w:p>
    <w:p w:rsidR="00503E8A" w:rsidRDefault="00503E8A" w:rsidP="00503E8A">
      <w:pPr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2.Опубликовать настоящее решение в районной газете «Родная земля».</w:t>
      </w:r>
    </w:p>
    <w:p w:rsidR="00503E8A" w:rsidRDefault="00503E8A" w:rsidP="00503E8A">
      <w:pPr>
        <w:spacing w:line="360" w:lineRule="auto"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3.Настоящее решение вступает в силу со дня его принятия.</w:t>
      </w:r>
    </w:p>
    <w:p w:rsidR="00503E8A" w:rsidRDefault="00503E8A" w:rsidP="00503E8A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503E8A" w:rsidRPr="00D72EE4" w:rsidRDefault="00503E8A" w:rsidP="00503E8A">
      <w:pPr>
        <w:tabs>
          <w:tab w:val="left" w:pos="1985"/>
        </w:tabs>
        <w:rPr>
          <w:sz w:val="24"/>
          <w:szCs w:val="24"/>
        </w:rPr>
      </w:pPr>
      <w:r w:rsidRPr="00D72EE4">
        <w:rPr>
          <w:sz w:val="24"/>
          <w:szCs w:val="24"/>
        </w:rPr>
        <w:t>Председатель Собрания депутатов</w:t>
      </w:r>
    </w:p>
    <w:p w:rsidR="00503E8A" w:rsidRPr="00D72EE4" w:rsidRDefault="00503E8A" w:rsidP="00503E8A">
      <w:pPr>
        <w:tabs>
          <w:tab w:val="left" w:pos="1985"/>
        </w:tabs>
        <w:rPr>
          <w:sz w:val="24"/>
          <w:szCs w:val="24"/>
        </w:rPr>
      </w:pPr>
      <w:r w:rsidRPr="00D72EE4">
        <w:rPr>
          <w:sz w:val="24"/>
          <w:szCs w:val="24"/>
        </w:rPr>
        <w:t xml:space="preserve">Рамешковского района </w:t>
      </w:r>
      <w:r w:rsidRPr="00D72EE4">
        <w:rPr>
          <w:sz w:val="24"/>
          <w:szCs w:val="24"/>
        </w:rPr>
        <w:tab/>
      </w:r>
      <w:r w:rsidRPr="00D72EE4">
        <w:rPr>
          <w:sz w:val="24"/>
          <w:szCs w:val="24"/>
        </w:rPr>
        <w:tab/>
      </w:r>
      <w:r w:rsidRPr="00D72EE4">
        <w:rPr>
          <w:sz w:val="24"/>
          <w:szCs w:val="24"/>
        </w:rPr>
        <w:tab/>
      </w:r>
      <w:r w:rsidRPr="00D72EE4">
        <w:rPr>
          <w:sz w:val="24"/>
          <w:szCs w:val="24"/>
        </w:rPr>
        <w:tab/>
      </w:r>
      <w:r w:rsidRPr="00D72EE4">
        <w:rPr>
          <w:sz w:val="24"/>
          <w:szCs w:val="24"/>
        </w:rPr>
        <w:tab/>
      </w:r>
      <w:r w:rsidRPr="00D72EE4">
        <w:rPr>
          <w:sz w:val="24"/>
          <w:szCs w:val="24"/>
        </w:rPr>
        <w:tab/>
      </w:r>
      <w:r w:rsidRPr="00D72EE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72EE4">
        <w:rPr>
          <w:sz w:val="24"/>
          <w:szCs w:val="24"/>
        </w:rPr>
        <w:tab/>
        <w:t>А.Л. Макаров</w:t>
      </w:r>
    </w:p>
    <w:p w:rsidR="00A43918" w:rsidRPr="00503E8A" w:rsidRDefault="00A43918" w:rsidP="00503E8A">
      <w:pPr>
        <w:rPr>
          <w:szCs w:val="28"/>
        </w:rPr>
      </w:pPr>
    </w:p>
    <w:sectPr w:rsidR="00A43918" w:rsidRPr="00503E8A" w:rsidSect="00D72EE4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DF9" w:rsidRDefault="004B2DF9" w:rsidP="00453C9E">
      <w:r>
        <w:separator/>
      </w:r>
    </w:p>
  </w:endnote>
  <w:endnote w:type="continuationSeparator" w:id="1">
    <w:p w:rsidR="004B2DF9" w:rsidRDefault="004B2DF9" w:rsidP="00453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57891"/>
      <w:docPartObj>
        <w:docPartGallery w:val="Page Numbers (Bottom of Page)"/>
        <w:docPartUnique/>
      </w:docPartObj>
    </w:sdtPr>
    <w:sdtContent>
      <w:p w:rsidR="00453C9E" w:rsidRDefault="00671CFB">
        <w:pPr>
          <w:pStyle w:val="ac"/>
          <w:jc w:val="right"/>
        </w:pPr>
        <w:fldSimple w:instr=" PAGE   \* MERGEFORMAT ">
          <w:r w:rsidR="00503E8A">
            <w:rPr>
              <w:noProof/>
            </w:rPr>
            <w:t>1</w:t>
          </w:r>
        </w:fldSimple>
      </w:p>
    </w:sdtContent>
  </w:sdt>
  <w:p w:rsidR="00453C9E" w:rsidRDefault="00453C9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DF9" w:rsidRDefault="004B2DF9" w:rsidP="00453C9E">
      <w:r>
        <w:separator/>
      </w:r>
    </w:p>
  </w:footnote>
  <w:footnote w:type="continuationSeparator" w:id="1">
    <w:p w:rsidR="004B2DF9" w:rsidRDefault="004B2DF9" w:rsidP="00453C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A5ED3"/>
    <w:multiLevelType w:val="hybridMultilevel"/>
    <w:tmpl w:val="887C9F7A"/>
    <w:lvl w:ilvl="0" w:tplc="7132F23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9D8A308">
      <w:start w:val="8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FA12710"/>
    <w:multiLevelType w:val="multilevel"/>
    <w:tmpl w:val="0C36F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7FBA4CAE"/>
    <w:multiLevelType w:val="hybridMultilevel"/>
    <w:tmpl w:val="026C3DB4"/>
    <w:lvl w:ilvl="0" w:tplc="682CBD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EF6"/>
    <w:rsid w:val="00000D90"/>
    <w:rsid w:val="000033BA"/>
    <w:rsid w:val="00016CF2"/>
    <w:rsid w:val="00061371"/>
    <w:rsid w:val="000A13ED"/>
    <w:rsid w:val="000A2319"/>
    <w:rsid w:val="000C4A55"/>
    <w:rsid w:val="000C52EC"/>
    <w:rsid w:val="000D436D"/>
    <w:rsid w:val="000E57ED"/>
    <w:rsid w:val="000F1FD7"/>
    <w:rsid w:val="001273E8"/>
    <w:rsid w:val="00127646"/>
    <w:rsid w:val="00141D0A"/>
    <w:rsid w:val="001538CD"/>
    <w:rsid w:val="00161839"/>
    <w:rsid w:val="00173862"/>
    <w:rsid w:val="00177A7E"/>
    <w:rsid w:val="00181E6E"/>
    <w:rsid w:val="001A2298"/>
    <w:rsid w:val="001B0189"/>
    <w:rsid w:val="001B2D28"/>
    <w:rsid w:val="001B4942"/>
    <w:rsid w:val="001D2A21"/>
    <w:rsid w:val="001E407B"/>
    <w:rsid w:val="00203CA1"/>
    <w:rsid w:val="002309B5"/>
    <w:rsid w:val="00287690"/>
    <w:rsid w:val="002B2CA1"/>
    <w:rsid w:val="002B4743"/>
    <w:rsid w:val="002B6D12"/>
    <w:rsid w:val="002C08E4"/>
    <w:rsid w:val="002C1026"/>
    <w:rsid w:val="002C47F2"/>
    <w:rsid w:val="002D5CE7"/>
    <w:rsid w:val="002F1E44"/>
    <w:rsid w:val="002F63B7"/>
    <w:rsid w:val="0030499F"/>
    <w:rsid w:val="00307F44"/>
    <w:rsid w:val="00345707"/>
    <w:rsid w:val="00357A3B"/>
    <w:rsid w:val="00366226"/>
    <w:rsid w:val="0038534D"/>
    <w:rsid w:val="003877A5"/>
    <w:rsid w:val="00393895"/>
    <w:rsid w:val="003B797C"/>
    <w:rsid w:val="003D71FA"/>
    <w:rsid w:val="003E0A60"/>
    <w:rsid w:val="003E46C5"/>
    <w:rsid w:val="003F329E"/>
    <w:rsid w:val="00407C38"/>
    <w:rsid w:val="004247E2"/>
    <w:rsid w:val="00427D1A"/>
    <w:rsid w:val="00446EDB"/>
    <w:rsid w:val="004529E5"/>
    <w:rsid w:val="00452A0A"/>
    <w:rsid w:val="00453C9E"/>
    <w:rsid w:val="00490812"/>
    <w:rsid w:val="004A1291"/>
    <w:rsid w:val="004B2C6C"/>
    <w:rsid w:val="004B2DF9"/>
    <w:rsid w:val="004B5622"/>
    <w:rsid w:val="004C3897"/>
    <w:rsid w:val="004F1B89"/>
    <w:rsid w:val="004F4BA8"/>
    <w:rsid w:val="00503E8A"/>
    <w:rsid w:val="00506709"/>
    <w:rsid w:val="00526E1C"/>
    <w:rsid w:val="00530F52"/>
    <w:rsid w:val="0053466F"/>
    <w:rsid w:val="00551DA6"/>
    <w:rsid w:val="00593FA0"/>
    <w:rsid w:val="005A3DFB"/>
    <w:rsid w:val="005A57F4"/>
    <w:rsid w:val="005B42AB"/>
    <w:rsid w:val="005D1E3C"/>
    <w:rsid w:val="005E2BE1"/>
    <w:rsid w:val="005E7230"/>
    <w:rsid w:val="0062239A"/>
    <w:rsid w:val="00671CFB"/>
    <w:rsid w:val="00673AF2"/>
    <w:rsid w:val="006A03E7"/>
    <w:rsid w:val="006A3BEF"/>
    <w:rsid w:val="006A4327"/>
    <w:rsid w:val="006B06F0"/>
    <w:rsid w:val="006E1041"/>
    <w:rsid w:val="006E2B84"/>
    <w:rsid w:val="006E487D"/>
    <w:rsid w:val="00702523"/>
    <w:rsid w:val="00734C42"/>
    <w:rsid w:val="00765906"/>
    <w:rsid w:val="00772768"/>
    <w:rsid w:val="0077633B"/>
    <w:rsid w:val="00786340"/>
    <w:rsid w:val="007A3EFA"/>
    <w:rsid w:val="007A6988"/>
    <w:rsid w:val="007B6D45"/>
    <w:rsid w:val="007C0FD3"/>
    <w:rsid w:val="007E48C2"/>
    <w:rsid w:val="007F0D92"/>
    <w:rsid w:val="00813342"/>
    <w:rsid w:val="00823868"/>
    <w:rsid w:val="008449D5"/>
    <w:rsid w:val="0085219A"/>
    <w:rsid w:val="00852427"/>
    <w:rsid w:val="00863632"/>
    <w:rsid w:val="008706F3"/>
    <w:rsid w:val="00871B42"/>
    <w:rsid w:val="008854B6"/>
    <w:rsid w:val="008873E5"/>
    <w:rsid w:val="008A5E43"/>
    <w:rsid w:val="008B72CD"/>
    <w:rsid w:val="008E59D4"/>
    <w:rsid w:val="008E652B"/>
    <w:rsid w:val="009543C7"/>
    <w:rsid w:val="00973C88"/>
    <w:rsid w:val="009854BC"/>
    <w:rsid w:val="00997F00"/>
    <w:rsid w:val="009A497A"/>
    <w:rsid w:val="009A644A"/>
    <w:rsid w:val="009B2385"/>
    <w:rsid w:val="009C1623"/>
    <w:rsid w:val="009C6038"/>
    <w:rsid w:val="009D2A88"/>
    <w:rsid w:val="009F6809"/>
    <w:rsid w:val="00A17D85"/>
    <w:rsid w:val="00A259B4"/>
    <w:rsid w:val="00A43918"/>
    <w:rsid w:val="00A44E73"/>
    <w:rsid w:val="00A8696F"/>
    <w:rsid w:val="00AB7443"/>
    <w:rsid w:val="00AD7ADE"/>
    <w:rsid w:val="00AE0BED"/>
    <w:rsid w:val="00AE45DF"/>
    <w:rsid w:val="00B30EF6"/>
    <w:rsid w:val="00B34D8A"/>
    <w:rsid w:val="00B41A7E"/>
    <w:rsid w:val="00B500C0"/>
    <w:rsid w:val="00B76104"/>
    <w:rsid w:val="00B90195"/>
    <w:rsid w:val="00B920E8"/>
    <w:rsid w:val="00BB1B86"/>
    <w:rsid w:val="00BB25B0"/>
    <w:rsid w:val="00BD75F1"/>
    <w:rsid w:val="00BE34B5"/>
    <w:rsid w:val="00BE593C"/>
    <w:rsid w:val="00C26C4A"/>
    <w:rsid w:val="00C418F4"/>
    <w:rsid w:val="00C85380"/>
    <w:rsid w:val="00C85DD5"/>
    <w:rsid w:val="00CC4864"/>
    <w:rsid w:val="00CE3064"/>
    <w:rsid w:val="00CE534D"/>
    <w:rsid w:val="00CF6215"/>
    <w:rsid w:val="00D72EE4"/>
    <w:rsid w:val="00D85C7C"/>
    <w:rsid w:val="00DA6591"/>
    <w:rsid w:val="00DA72F0"/>
    <w:rsid w:val="00DB4450"/>
    <w:rsid w:val="00E00D11"/>
    <w:rsid w:val="00E117E3"/>
    <w:rsid w:val="00E41C86"/>
    <w:rsid w:val="00E46F47"/>
    <w:rsid w:val="00E51764"/>
    <w:rsid w:val="00E9469B"/>
    <w:rsid w:val="00E94B5C"/>
    <w:rsid w:val="00ED0CC1"/>
    <w:rsid w:val="00F16CE3"/>
    <w:rsid w:val="00F26A6A"/>
    <w:rsid w:val="00F4415F"/>
    <w:rsid w:val="00F55AE1"/>
    <w:rsid w:val="00F70486"/>
    <w:rsid w:val="00F77982"/>
    <w:rsid w:val="00F80AE1"/>
    <w:rsid w:val="00FA6ED1"/>
    <w:rsid w:val="00FC597C"/>
    <w:rsid w:val="00FE3DAC"/>
    <w:rsid w:val="00FF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2A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B30EF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B30EF6"/>
    <w:pPr>
      <w:keepNext/>
      <w:jc w:val="center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30EF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30EF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1">
    <w:name w:val="Body Text 3"/>
    <w:basedOn w:val="a"/>
    <w:link w:val="32"/>
    <w:semiHidden/>
    <w:unhideWhenUsed/>
    <w:rsid w:val="00B30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30E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07C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07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407C38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rsid w:val="00407C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54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4B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9854B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854BC"/>
    <w:rPr>
      <w:color w:val="800080"/>
      <w:u w:val="single"/>
    </w:rPr>
  </w:style>
  <w:style w:type="paragraph" w:customStyle="1" w:styleId="xl65">
    <w:name w:val="xl65"/>
    <w:basedOn w:val="a"/>
    <w:rsid w:val="009854BC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sz w:val="20"/>
    </w:rPr>
  </w:style>
  <w:style w:type="paragraph" w:customStyle="1" w:styleId="xl66">
    <w:name w:val="xl66"/>
    <w:basedOn w:val="a"/>
    <w:rsid w:val="009854BC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67">
    <w:name w:val="xl67"/>
    <w:basedOn w:val="a"/>
    <w:rsid w:val="009854BC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68">
    <w:name w:val="xl68"/>
    <w:basedOn w:val="a"/>
    <w:rsid w:val="0098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69">
    <w:name w:val="xl69"/>
    <w:basedOn w:val="a"/>
    <w:rsid w:val="0098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0">
    <w:name w:val="xl70"/>
    <w:basedOn w:val="a"/>
    <w:rsid w:val="0098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71">
    <w:name w:val="xl71"/>
    <w:basedOn w:val="a"/>
    <w:rsid w:val="0098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2">
    <w:name w:val="xl72"/>
    <w:basedOn w:val="a"/>
    <w:rsid w:val="0098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3">
    <w:name w:val="xl73"/>
    <w:basedOn w:val="a"/>
    <w:rsid w:val="009854BC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4">
    <w:name w:val="xl74"/>
    <w:basedOn w:val="a"/>
    <w:rsid w:val="009854BC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5">
    <w:name w:val="xl75"/>
    <w:basedOn w:val="a"/>
    <w:rsid w:val="0098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6">
    <w:name w:val="xl76"/>
    <w:basedOn w:val="a"/>
    <w:rsid w:val="009854BC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7">
    <w:name w:val="xl77"/>
    <w:basedOn w:val="a"/>
    <w:rsid w:val="009854BC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sz w:val="20"/>
    </w:rPr>
  </w:style>
  <w:style w:type="paragraph" w:customStyle="1" w:styleId="xl78">
    <w:name w:val="xl78"/>
    <w:basedOn w:val="a"/>
    <w:rsid w:val="009854BC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20"/>
    </w:rPr>
  </w:style>
  <w:style w:type="paragraph" w:customStyle="1" w:styleId="xl79">
    <w:name w:val="xl79"/>
    <w:basedOn w:val="a"/>
    <w:rsid w:val="009854BC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</w:rPr>
  </w:style>
  <w:style w:type="paragraph" w:styleId="aa">
    <w:name w:val="header"/>
    <w:basedOn w:val="a"/>
    <w:link w:val="ab"/>
    <w:uiPriority w:val="99"/>
    <w:semiHidden/>
    <w:unhideWhenUsed/>
    <w:rsid w:val="00453C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53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53C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3C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82</cp:revision>
  <cp:lastPrinted>2013-10-31T12:07:00Z</cp:lastPrinted>
  <dcterms:created xsi:type="dcterms:W3CDTF">2011-08-10T07:26:00Z</dcterms:created>
  <dcterms:modified xsi:type="dcterms:W3CDTF">2013-11-05T06:17:00Z</dcterms:modified>
</cp:coreProperties>
</file>