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6" w:rsidRDefault="00B30EF6" w:rsidP="00B30EF6">
      <w:pPr>
        <w:jc w:val="right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-1905</wp:posOffset>
            </wp:positionV>
            <wp:extent cx="4857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EF6" w:rsidRDefault="00B30EF6" w:rsidP="00B30EF6">
      <w:pPr>
        <w:jc w:val="right"/>
        <w:rPr>
          <w:sz w:val="22"/>
        </w:rPr>
      </w:pPr>
    </w:p>
    <w:p w:rsidR="00B30EF6" w:rsidRDefault="00B30EF6" w:rsidP="00B30EF6">
      <w:pPr>
        <w:jc w:val="right"/>
        <w:rPr>
          <w:b/>
          <w:sz w:val="32"/>
          <w:szCs w:val="32"/>
        </w:rPr>
      </w:pPr>
    </w:p>
    <w:p w:rsidR="00B30EF6" w:rsidRDefault="00B30EF6" w:rsidP="00B30EF6">
      <w:pPr>
        <w:pStyle w:val="3"/>
      </w:pPr>
      <w:r>
        <w:t xml:space="preserve">СОБРАНИЕ ДЕПУТАТОВ РАМЕШКОВСКОГО РАЙОНА </w:t>
      </w:r>
    </w:p>
    <w:p w:rsidR="00B30EF6" w:rsidRDefault="00B30EF6" w:rsidP="00B30E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B30EF6" w:rsidRDefault="00B30EF6" w:rsidP="00B30EF6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B30EF6" w:rsidRDefault="00B30EF6" w:rsidP="00B30EF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30EF6" w:rsidRDefault="00B30EF6" w:rsidP="00B30EF6">
      <w:pPr>
        <w:jc w:val="center"/>
        <w:rPr>
          <w:sz w:val="24"/>
          <w:szCs w:val="24"/>
        </w:rPr>
      </w:pPr>
      <w:r>
        <w:rPr>
          <w:sz w:val="24"/>
          <w:szCs w:val="24"/>
        </w:rPr>
        <w:t>п.Рамешки</w:t>
      </w:r>
    </w:p>
    <w:p w:rsidR="00B30EF6" w:rsidRDefault="00B30EF6" w:rsidP="00B30E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BC17A6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» </w:t>
      </w:r>
      <w:r w:rsidR="00BC17A6">
        <w:rPr>
          <w:b/>
          <w:sz w:val="24"/>
          <w:szCs w:val="24"/>
        </w:rPr>
        <w:t xml:space="preserve">марта </w:t>
      </w:r>
      <w:r>
        <w:rPr>
          <w:b/>
          <w:sz w:val="24"/>
          <w:szCs w:val="24"/>
        </w:rPr>
        <w:t>201</w:t>
      </w:r>
      <w:r w:rsidR="004A1291" w:rsidRPr="00BC17A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 w:rsidR="00024E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№ </w:t>
      </w:r>
      <w:r w:rsidR="00BC17A6">
        <w:rPr>
          <w:b/>
          <w:sz w:val="24"/>
          <w:szCs w:val="24"/>
        </w:rPr>
        <w:t>190</w:t>
      </w:r>
    </w:p>
    <w:p w:rsidR="00B30EF6" w:rsidRDefault="00B30EF6" w:rsidP="00B30EF6">
      <w:pPr>
        <w:jc w:val="both"/>
        <w:rPr>
          <w:b/>
          <w:sz w:val="24"/>
          <w:szCs w:val="24"/>
        </w:rPr>
      </w:pPr>
    </w:p>
    <w:p w:rsidR="00B30EF6" w:rsidRDefault="00B30EF6" w:rsidP="00B30EF6">
      <w:pPr>
        <w:pStyle w:val="31"/>
        <w:tabs>
          <w:tab w:val="left" w:pos="5580"/>
        </w:tabs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решение Собрания депутатов Рамешковского района Тверской области «О бюджете муниципального образования Тверской области «</w:t>
      </w:r>
      <w:r>
        <w:rPr>
          <w:b/>
          <w:bCs/>
          <w:sz w:val="24"/>
          <w:szCs w:val="24"/>
        </w:rPr>
        <w:t>Рамешковский район»  на 201</w:t>
      </w:r>
      <w:r w:rsidR="004A129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 и на плановый период 201</w:t>
      </w:r>
      <w:r w:rsidR="004A129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и 201</w:t>
      </w:r>
      <w:r w:rsidR="004A129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годов»</w:t>
      </w:r>
    </w:p>
    <w:p w:rsidR="00B30EF6" w:rsidRDefault="00B30EF6" w:rsidP="00B30EF6">
      <w:pPr>
        <w:pStyle w:val="2"/>
        <w:ind w:firstLine="567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 xml:space="preserve">Собрание депутатов Рамешковского района Тверской области </w:t>
      </w:r>
    </w:p>
    <w:p w:rsidR="00856EDC" w:rsidRDefault="00856EDC" w:rsidP="00856EDC">
      <w:pPr>
        <w:pStyle w:val="2"/>
        <w:ind w:firstLine="567"/>
        <w:jc w:val="center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Р Е Ш И Л О:</w:t>
      </w:r>
    </w:p>
    <w:p w:rsidR="00856EDC" w:rsidRDefault="00856EDC" w:rsidP="00856EDC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Внести в решение Собрания депутатов Рамешковского района Тверской области от 19.12.2011 г. № 181 «О бюджете муниципального образования Тверской области «Рамешковский район» на 2012 год  и на плановый период 2013 и 2014 годов» следующие изменения и дополнения:</w:t>
      </w:r>
    </w:p>
    <w:p w:rsidR="00856EDC" w:rsidRDefault="00856EDC" w:rsidP="00856EDC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1) Пункт 1 решения изложить в следующей редакции:</w:t>
      </w:r>
    </w:p>
    <w:p w:rsidR="00856EDC" w:rsidRDefault="00856EDC" w:rsidP="00856EDC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«1. Утвердить основные характеристики районного бюджета Тверской области на 2012 год:</w:t>
      </w:r>
    </w:p>
    <w:p w:rsidR="00856EDC" w:rsidRDefault="00856EDC" w:rsidP="00856EDC">
      <w:pPr>
        <w:numPr>
          <w:ilvl w:val="0"/>
          <w:numId w:val="2"/>
        </w:numPr>
        <w:tabs>
          <w:tab w:val="clear" w:pos="502"/>
          <w:tab w:val="left" w:pos="142"/>
          <w:tab w:val="num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доходов районного бюджета в сумме </w:t>
      </w:r>
      <w:r w:rsidRPr="00856EDC">
        <w:rPr>
          <w:sz w:val="24"/>
          <w:szCs w:val="28"/>
        </w:rPr>
        <w:t>182</w:t>
      </w:r>
      <w:r>
        <w:rPr>
          <w:sz w:val="24"/>
          <w:szCs w:val="28"/>
        </w:rPr>
        <w:t>669,4 тыс. руб.;</w:t>
      </w:r>
    </w:p>
    <w:p w:rsidR="00856EDC" w:rsidRDefault="00856EDC" w:rsidP="00856EDC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расходов районного бюджета в сумме 182669,4тыс. руб.;</w:t>
      </w:r>
    </w:p>
    <w:p w:rsidR="00856EDC" w:rsidRDefault="00856EDC" w:rsidP="00856EDC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дефицит районного бюджета в сумме 0 тыс. руб.»;</w:t>
      </w:r>
    </w:p>
    <w:p w:rsidR="00856EDC" w:rsidRDefault="00856EDC" w:rsidP="00856EDC">
      <w:pPr>
        <w:tabs>
          <w:tab w:val="left" w:pos="54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2) пункт 3 решения изложить в новой редакции:</w:t>
      </w:r>
    </w:p>
    <w:p w:rsidR="00856EDC" w:rsidRDefault="00856EDC" w:rsidP="00856EDC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«3. Утвердить источники финансирования дефицита районного бюджета на 2012 год:</w:t>
      </w:r>
    </w:p>
    <w:p w:rsidR="00856EDC" w:rsidRDefault="00856EDC" w:rsidP="00856EDC">
      <w:pPr>
        <w:ind w:firstLine="567"/>
        <w:jc w:val="both"/>
        <w:rPr>
          <w:sz w:val="24"/>
          <w:szCs w:val="28"/>
        </w:rPr>
      </w:pPr>
    </w:p>
    <w:tbl>
      <w:tblPr>
        <w:tblW w:w="5131" w:type="pct"/>
        <w:tblLayout w:type="fixed"/>
        <w:tblCellMar>
          <w:left w:w="30" w:type="dxa"/>
          <w:right w:w="30" w:type="dxa"/>
        </w:tblCellMar>
        <w:tblLook w:val="04A0"/>
      </w:tblPr>
      <w:tblGrid>
        <w:gridCol w:w="2618"/>
        <w:gridCol w:w="5778"/>
        <w:gridCol w:w="1556"/>
      </w:tblGrid>
      <w:tr w:rsidR="00856EDC" w:rsidTr="00024E03">
        <w:trPr>
          <w:trHeight w:val="311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Код</w:t>
            </w:r>
          </w:p>
        </w:tc>
        <w:tc>
          <w:tcPr>
            <w:tcW w:w="2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Pr="009B2385" w:rsidRDefault="00856EDC" w:rsidP="00856E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Сумма</w:t>
            </w:r>
          </w:p>
        </w:tc>
      </w:tr>
      <w:tr w:rsidR="00856EDC" w:rsidTr="00024E03">
        <w:trPr>
          <w:trHeight w:val="605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00001030000000000800</w:t>
            </w:r>
          </w:p>
        </w:tc>
        <w:tc>
          <w:tcPr>
            <w:tcW w:w="2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856EDC" w:rsidTr="00024E03">
        <w:trPr>
          <w:trHeight w:val="605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0000103000000000810</w:t>
            </w:r>
          </w:p>
        </w:tc>
        <w:tc>
          <w:tcPr>
            <w:tcW w:w="2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856EDC" w:rsidTr="00024E03">
        <w:trPr>
          <w:trHeight w:val="235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00001050000000000000</w:t>
            </w:r>
          </w:p>
        </w:tc>
        <w:tc>
          <w:tcPr>
            <w:tcW w:w="2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Остатки средств бюджета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DC" w:rsidRDefault="00856EDC" w:rsidP="00856ED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856EDC" w:rsidTr="00024E03">
        <w:trPr>
          <w:trHeight w:val="23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00001050000000000500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остатков средств бюджета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6E2B84" w:rsidRDefault="00856EDC" w:rsidP="00024E0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-182669,4</w:t>
            </w:r>
          </w:p>
        </w:tc>
      </w:tr>
      <w:tr w:rsidR="00856EDC" w:rsidTr="00024E03">
        <w:trPr>
          <w:trHeight w:val="592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00001050102000000510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6E2B84" w:rsidRDefault="00856EDC" w:rsidP="00024E0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-182669,4</w:t>
            </w:r>
          </w:p>
        </w:tc>
      </w:tr>
      <w:tr w:rsidR="00856EDC" w:rsidTr="00024E03">
        <w:trPr>
          <w:trHeight w:val="312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00001050000000000600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остатков средств бюджета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6E2B84" w:rsidRDefault="00856EDC" w:rsidP="00024E03">
            <w:pPr>
              <w:ind w:firstLine="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182669,4</w:t>
            </w:r>
          </w:p>
        </w:tc>
      </w:tr>
      <w:tr w:rsidR="00856EDC" w:rsidTr="00024E03">
        <w:trPr>
          <w:trHeight w:val="60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00001050102000000610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6E2B84" w:rsidRDefault="00856EDC" w:rsidP="00024E0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182669,4</w:t>
            </w:r>
          </w:p>
        </w:tc>
      </w:tr>
      <w:tr w:rsidR="00856EDC" w:rsidTr="00024E03">
        <w:trPr>
          <w:trHeight w:val="312"/>
        </w:trPr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Default="00856EDC" w:rsidP="00856EDC">
            <w:pPr>
              <w:ind w:firstLine="56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источников финансирования дефицита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856EDC" w:rsidRDefault="00024E03" w:rsidP="00024E03">
            <w:pPr>
              <w:pStyle w:val="a3"/>
              <w:tabs>
                <w:tab w:val="right" w:pos="1768"/>
              </w:tabs>
              <w:ind w:left="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856EDC" w:rsidRPr="00856EDC" w:rsidRDefault="00856EDC" w:rsidP="00856EDC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56EDC">
        <w:rPr>
          <w:sz w:val="24"/>
          <w:szCs w:val="24"/>
        </w:rPr>
        <w:lastRenderedPageBreak/>
        <w:t>Пункт 6 изложить в следующей редакции: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«6.Н</w:t>
      </w:r>
      <w:r w:rsidRPr="006E1041">
        <w:rPr>
          <w:sz w:val="24"/>
          <w:szCs w:val="24"/>
        </w:rPr>
        <w:t>ормативы распределения доходов на 2012 год и плановый период 2013 и 2014 год</w:t>
      </w:r>
      <w:r>
        <w:rPr>
          <w:sz w:val="24"/>
          <w:szCs w:val="24"/>
        </w:rPr>
        <w:t>ов</w:t>
      </w:r>
      <w:r w:rsidRPr="006E10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</w:t>
      </w:r>
      <w:r w:rsidRPr="006E104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</w:t>
      </w:r>
      <w:r w:rsidRPr="006E1041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».</w:t>
      </w:r>
    </w:p>
    <w:p w:rsidR="00856EDC" w:rsidRPr="006E1041" w:rsidRDefault="00856EDC" w:rsidP="00856ED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Приложение 3 «Главные администраторы доходов районного бюджета на 2012 год и на плановый период 2013-2014 годов» изложить  в новой редакции согласно приложению 2 к настоящему решению.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5)</w:t>
      </w:r>
      <w:r w:rsidRPr="00856EDC">
        <w:rPr>
          <w:sz w:val="24"/>
          <w:szCs w:val="28"/>
        </w:rPr>
        <w:t xml:space="preserve"> </w:t>
      </w:r>
      <w:r>
        <w:rPr>
          <w:sz w:val="24"/>
          <w:szCs w:val="28"/>
        </w:rPr>
        <w:t>Учесть в бюджете муниципального района на 2012 год поступление доходов согласно приложению 3 к настоящему решению.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6)</w:t>
      </w:r>
      <w:r w:rsidRPr="00856EDC">
        <w:rPr>
          <w:sz w:val="24"/>
          <w:szCs w:val="28"/>
        </w:rPr>
        <w:t xml:space="preserve"> </w:t>
      </w:r>
      <w:r>
        <w:rPr>
          <w:sz w:val="24"/>
          <w:szCs w:val="28"/>
        </w:rPr>
        <w:t>Утвердить распределение расходов бюджета муниципального района по разделам и подразделам функциональной классификации расходов на 2012 год согласно приложению 4 к настоящему решению.</w:t>
      </w:r>
    </w:p>
    <w:p w:rsidR="00856EDC" w:rsidRP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7)</w:t>
      </w:r>
      <w:r w:rsidRPr="00856EDC">
        <w:rPr>
          <w:sz w:val="24"/>
          <w:szCs w:val="28"/>
        </w:rPr>
        <w:t xml:space="preserve"> </w:t>
      </w:r>
      <w:r>
        <w:rPr>
          <w:sz w:val="24"/>
          <w:szCs w:val="28"/>
        </w:rPr>
        <w:t>Утвердить в пределах сумм, установленных пунктом 6</w:t>
      </w:r>
      <w:r w:rsidRPr="00203CA1">
        <w:rPr>
          <w:color w:val="000000" w:themeColor="text1"/>
          <w:sz w:val="24"/>
          <w:szCs w:val="28"/>
        </w:rPr>
        <w:t xml:space="preserve"> настоящего решения, распределение ассигнований из бюджета муниципального района на 2012 год по разделам и подразделам, целевым статьям и видам расходов </w:t>
      </w:r>
      <w:r>
        <w:rPr>
          <w:color w:val="002060"/>
          <w:sz w:val="24"/>
          <w:szCs w:val="28"/>
        </w:rPr>
        <w:t>в</w:t>
      </w:r>
      <w:r>
        <w:rPr>
          <w:sz w:val="24"/>
          <w:szCs w:val="28"/>
        </w:rPr>
        <w:t>едомственной классификации расходов Российской Федерации согласно приложению 5 к настоящему решению.</w:t>
      </w:r>
    </w:p>
    <w:p w:rsidR="00856EDC" w:rsidRPr="00702523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Pr="00856EDC">
        <w:rPr>
          <w:sz w:val="24"/>
          <w:szCs w:val="28"/>
        </w:rPr>
        <w:t>)</w:t>
      </w:r>
      <w:r>
        <w:rPr>
          <w:sz w:val="24"/>
          <w:szCs w:val="28"/>
        </w:rPr>
        <w:t xml:space="preserve"> В первом абзаце пункта 16 решения слова «в сумме 792,5 тыс. руб.» заменить словами «в сумме 716,2 тыс. руб.».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9) Дополнить решение пунктом 38.1 в следующей редакции: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«38.1 Предоставление иных межбюджетных трансфертов бюджетам поселений, входящих в состав Рамешковского района осуществлять в соответствии с «Порядком предоставления иных межбюджетных трансфертов бюджетам поселений входящих в состав Рамешковского района» согласно приложению 6 к настоящему решению».</w:t>
      </w:r>
    </w:p>
    <w:p w:rsidR="00856EDC" w:rsidRDefault="00856EDC" w:rsidP="00856EDC">
      <w:pPr>
        <w:tabs>
          <w:tab w:val="left" w:pos="851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10) Утвердить распределение иных межбюджетных трансфертов бюджетам поселений Рамешковского района Тверской области на 2012 год согласно приложению 7 к настоящему решению.</w:t>
      </w:r>
    </w:p>
    <w:p w:rsidR="00856EDC" w:rsidRDefault="00856EDC" w:rsidP="00856EDC">
      <w:pPr>
        <w:ind w:firstLine="567"/>
        <w:jc w:val="both"/>
        <w:rPr>
          <w:sz w:val="24"/>
          <w:szCs w:val="28"/>
        </w:rPr>
      </w:pPr>
      <w:r w:rsidRPr="00856EDC">
        <w:rPr>
          <w:sz w:val="24"/>
          <w:szCs w:val="28"/>
        </w:rPr>
        <w:t>2</w:t>
      </w:r>
      <w:r>
        <w:rPr>
          <w:sz w:val="24"/>
          <w:szCs w:val="28"/>
        </w:rPr>
        <w:t xml:space="preserve">. Опубликовать настоящее решение в районной газете «Родная земля </w:t>
      </w:r>
    </w:p>
    <w:p w:rsidR="00856EDC" w:rsidRDefault="00856EDC" w:rsidP="00856EDC">
      <w:pPr>
        <w:spacing w:line="360" w:lineRule="auto"/>
        <w:ind w:firstLine="567"/>
        <w:jc w:val="both"/>
        <w:rPr>
          <w:sz w:val="24"/>
          <w:szCs w:val="28"/>
        </w:rPr>
      </w:pPr>
      <w:r w:rsidRPr="00856EDC">
        <w:rPr>
          <w:sz w:val="24"/>
          <w:szCs w:val="28"/>
        </w:rPr>
        <w:t>3</w:t>
      </w:r>
      <w:r>
        <w:rPr>
          <w:sz w:val="24"/>
          <w:szCs w:val="28"/>
        </w:rPr>
        <w:t>. Настоящее решение вступает в силу со дня его принятия.</w:t>
      </w: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Глава Рамешковского района: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И.А. Павлов</w:t>
      </w: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856EDC" w:rsidRP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56EDC" w:rsidRP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56EDC" w:rsidRP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 w:rsidRPr="002F63B7">
        <w:rPr>
          <w:sz w:val="20"/>
        </w:rPr>
        <w:lastRenderedPageBreak/>
        <w:t>Приложение</w:t>
      </w:r>
      <w:r w:rsidRPr="00856EDC">
        <w:rPr>
          <w:sz w:val="20"/>
        </w:rPr>
        <w:t>1</w:t>
      </w:r>
    </w:p>
    <w:p w:rsidR="00856EDC" w:rsidRPr="002F63B7" w:rsidRDefault="00856EDC" w:rsidP="00856EDC">
      <w:pPr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</w:t>
      </w:r>
      <w:r w:rsidRPr="002F63B7">
        <w:rPr>
          <w:sz w:val="20"/>
        </w:rPr>
        <w:t xml:space="preserve"> решению Собрания депутатов Рамешковского</w:t>
      </w:r>
      <w:r>
        <w:rPr>
          <w:sz w:val="20"/>
        </w:rPr>
        <w:t xml:space="preserve"> </w:t>
      </w:r>
      <w:r w:rsidRPr="002F63B7">
        <w:rPr>
          <w:sz w:val="20"/>
        </w:rPr>
        <w:t>района</w:t>
      </w:r>
    </w:p>
    <w:p w:rsidR="00856EDC" w:rsidRPr="002F63B7" w:rsidRDefault="00856EDC" w:rsidP="00856EDC">
      <w:pPr>
        <w:tabs>
          <w:tab w:val="left" w:pos="4060"/>
          <w:tab w:val="left" w:pos="5355"/>
        </w:tabs>
        <w:ind w:left="5103"/>
        <w:jc w:val="both"/>
        <w:rPr>
          <w:sz w:val="20"/>
        </w:rPr>
      </w:pPr>
      <w:r w:rsidRPr="002F63B7">
        <w:rPr>
          <w:sz w:val="20"/>
        </w:rPr>
        <w:t xml:space="preserve">Тверской области от </w:t>
      </w:r>
      <w:r>
        <w:rPr>
          <w:sz w:val="20"/>
        </w:rPr>
        <w:t>28.03.</w:t>
      </w:r>
      <w:r w:rsidRPr="002F63B7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2F63B7">
          <w:rPr>
            <w:sz w:val="20"/>
          </w:rPr>
          <w:t>2012 г</w:t>
        </w:r>
      </w:smartTag>
      <w:r w:rsidRPr="002F63B7">
        <w:rPr>
          <w:sz w:val="20"/>
        </w:rPr>
        <w:t xml:space="preserve"> №</w:t>
      </w:r>
      <w:r>
        <w:rPr>
          <w:sz w:val="20"/>
        </w:rPr>
        <w:t xml:space="preserve">190 </w:t>
      </w:r>
      <w:r w:rsidRPr="002F63B7">
        <w:rPr>
          <w:sz w:val="20"/>
        </w:rPr>
        <w:t>«О внесении изменений и дополнений в решение</w:t>
      </w:r>
      <w:r>
        <w:rPr>
          <w:sz w:val="20"/>
        </w:rPr>
        <w:t xml:space="preserve"> </w:t>
      </w:r>
      <w:r w:rsidRPr="002F63B7">
        <w:rPr>
          <w:sz w:val="20"/>
        </w:rPr>
        <w:t>Собрания депутатов Рамешковского района</w:t>
      </w:r>
      <w:r>
        <w:rPr>
          <w:sz w:val="20"/>
        </w:rPr>
        <w:t xml:space="preserve"> </w:t>
      </w:r>
      <w:r w:rsidRPr="002F63B7">
        <w:rPr>
          <w:sz w:val="20"/>
        </w:rPr>
        <w:t>Тверской области</w:t>
      </w:r>
      <w:r>
        <w:rPr>
          <w:sz w:val="20"/>
        </w:rPr>
        <w:t xml:space="preserve"> </w:t>
      </w:r>
      <w:r w:rsidRPr="002F63B7">
        <w:rPr>
          <w:sz w:val="20"/>
        </w:rPr>
        <w:t>«О бюджете муниципального образования</w:t>
      </w:r>
      <w:r>
        <w:rPr>
          <w:sz w:val="20"/>
        </w:rPr>
        <w:t xml:space="preserve"> </w:t>
      </w:r>
      <w:r w:rsidRPr="002F63B7">
        <w:rPr>
          <w:sz w:val="20"/>
        </w:rPr>
        <w:t>«Рамешковский район» на 2012год и на плановый</w:t>
      </w:r>
      <w:r>
        <w:rPr>
          <w:sz w:val="20"/>
        </w:rPr>
        <w:t xml:space="preserve"> </w:t>
      </w:r>
      <w:r w:rsidRPr="002F63B7">
        <w:rPr>
          <w:sz w:val="20"/>
        </w:rPr>
        <w:t>период 2013</w:t>
      </w:r>
      <w:r>
        <w:rPr>
          <w:sz w:val="20"/>
        </w:rPr>
        <w:t xml:space="preserve">и </w:t>
      </w:r>
      <w:r w:rsidRPr="002F63B7">
        <w:rPr>
          <w:sz w:val="20"/>
        </w:rPr>
        <w:t>2014 годов»</w:t>
      </w:r>
    </w:p>
    <w:p w:rsidR="00856EDC" w:rsidRPr="002F63B7" w:rsidRDefault="00856EDC" w:rsidP="00856EDC">
      <w:pPr>
        <w:tabs>
          <w:tab w:val="left" w:pos="5355"/>
        </w:tabs>
        <w:jc w:val="right"/>
        <w:rPr>
          <w:sz w:val="20"/>
        </w:rPr>
      </w:pPr>
      <w:r w:rsidRPr="002F63B7">
        <w:rPr>
          <w:sz w:val="20"/>
        </w:rPr>
        <w:tab/>
      </w:r>
    </w:p>
    <w:p w:rsidR="00856EDC" w:rsidRPr="002F63B7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 w:rsidRPr="002F63B7">
        <w:rPr>
          <w:sz w:val="20"/>
        </w:rPr>
        <w:t xml:space="preserve">Приложение </w:t>
      </w:r>
      <w:r>
        <w:rPr>
          <w:sz w:val="20"/>
        </w:rPr>
        <w:t>2</w:t>
      </w:r>
    </w:p>
    <w:p w:rsidR="00856EDC" w:rsidRPr="002F63B7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 w:rsidRPr="002F63B7">
        <w:rPr>
          <w:sz w:val="20"/>
        </w:rPr>
        <w:t xml:space="preserve"> к решению Собрания депутатов  Рамешковского</w:t>
      </w:r>
    </w:p>
    <w:p w:rsidR="00856EDC" w:rsidRPr="002F63B7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 w:rsidRPr="002F63B7">
        <w:rPr>
          <w:sz w:val="20"/>
        </w:rPr>
        <w:t>района Тверской области от «19 »декабря  № 181</w:t>
      </w:r>
    </w:p>
    <w:p w:rsidR="00856EDC" w:rsidRPr="002F63B7" w:rsidRDefault="00856EDC" w:rsidP="00856EDC">
      <w:pPr>
        <w:tabs>
          <w:tab w:val="left" w:pos="3960"/>
          <w:tab w:val="left" w:pos="4200"/>
        </w:tabs>
        <w:ind w:left="5103"/>
        <w:jc w:val="both"/>
        <w:rPr>
          <w:sz w:val="20"/>
        </w:rPr>
      </w:pPr>
      <w:r w:rsidRPr="002F63B7">
        <w:rPr>
          <w:sz w:val="20"/>
        </w:rPr>
        <w:t>«О бюджете муниципального образования</w:t>
      </w:r>
      <w:r>
        <w:rPr>
          <w:sz w:val="20"/>
        </w:rPr>
        <w:t xml:space="preserve"> </w:t>
      </w:r>
      <w:r w:rsidRPr="002F63B7">
        <w:rPr>
          <w:sz w:val="20"/>
        </w:rPr>
        <w:t>Тверской области «Рамешковский район» на  2012 и на плановый период 2013</w:t>
      </w:r>
      <w:r>
        <w:rPr>
          <w:sz w:val="20"/>
        </w:rPr>
        <w:t xml:space="preserve">и </w:t>
      </w:r>
      <w:r w:rsidRPr="002F63B7">
        <w:rPr>
          <w:sz w:val="20"/>
        </w:rPr>
        <w:t>2014 годов</w:t>
      </w:r>
    </w:p>
    <w:p w:rsidR="00856EDC" w:rsidRPr="002F63B7" w:rsidRDefault="00856EDC" w:rsidP="00856EDC">
      <w:pPr>
        <w:tabs>
          <w:tab w:val="left" w:pos="5355"/>
        </w:tabs>
        <w:jc w:val="right"/>
        <w:rPr>
          <w:sz w:val="24"/>
          <w:szCs w:val="24"/>
        </w:rPr>
      </w:pPr>
    </w:p>
    <w:p w:rsidR="00856EDC" w:rsidRPr="002F63B7" w:rsidRDefault="00856EDC" w:rsidP="00856EDC">
      <w:pPr>
        <w:tabs>
          <w:tab w:val="left" w:pos="5355"/>
        </w:tabs>
        <w:jc w:val="right"/>
        <w:rPr>
          <w:sz w:val="24"/>
          <w:szCs w:val="24"/>
        </w:rPr>
      </w:pPr>
    </w:p>
    <w:p w:rsidR="00856EDC" w:rsidRPr="002F63B7" w:rsidRDefault="00856EDC" w:rsidP="00856EDC">
      <w:pPr>
        <w:rPr>
          <w:b/>
          <w:sz w:val="24"/>
          <w:szCs w:val="24"/>
        </w:rPr>
      </w:pPr>
      <w:r w:rsidRPr="002F63B7">
        <w:rPr>
          <w:b/>
          <w:sz w:val="24"/>
          <w:szCs w:val="24"/>
        </w:rPr>
        <w:t xml:space="preserve">Нормативы распределения доходов бюджета муниципального образования  на 2012 год и </w:t>
      </w:r>
      <w:r>
        <w:rPr>
          <w:b/>
          <w:sz w:val="24"/>
          <w:szCs w:val="24"/>
        </w:rPr>
        <w:t xml:space="preserve">на </w:t>
      </w:r>
      <w:r w:rsidRPr="002F63B7">
        <w:rPr>
          <w:b/>
          <w:sz w:val="24"/>
          <w:szCs w:val="24"/>
        </w:rPr>
        <w:t>плановый период 2013 и 2014 год</w:t>
      </w:r>
      <w:r>
        <w:rPr>
          <w:b/>
          <w:sz w:val="24"/>
          <w:szCs w:val="24"/>
        </w:rPr>
        <w:t>ов</w:t>
      </w:r>
      <w:r w:rsidRPr="002F63B7">
        <w:rPr>
          <w:b/>
          <w:sz w:val="24"/>
          <w:szCs w:val="24"/>
        </w:rPr>
        <w:t xml:space="preserve"> ( в процент</w:t>
      </w:r>
      <w:r>
        <w:rPr>
          <w:b/>
          <w:sz w:val="24"/>
          <w:szCs w:val="24"/>
        </w:rPr>
        <w:t>ах</w:t>
      </w:r>
      <w:r w:rsidRPr="002F63B7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7"/>
        <w:gridCol w:w="5849"/>
        <w:gridCol w:w="918"/>
      </w:tblGrid>
      <w:tr w:rsidR="00856EDC" w:rsidRPr="00856EDC" w:rsidTr="00856EDC">
        <w:trPr>
          <w:trHeight w:val="41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ind w:right="1276"/>
              <w:rPr>
                <w:sz w:val="22"/>
                <w:szCs w:val="22"/>
              </w:rPr>
            </w:pPr>
          </w:p>
          <w:p w:rsidR="00856EDC" w:rsidRPr="00856EDC" w:rsidRDefault="00856EDC" w:rsidP="00856EDC">
            <w:pPr>
              <w:ind w:firstLine="708"/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КБК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Местный бюджет</w:t>
            </w:r>
          </w:p>
        </w:tc>
      </w:tr>
      <w:tr w:rsidR="00856EDC" w:rsidRPr="00856EDC" w:rsidTr="00856EDC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00011301995050000130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00011302995050000130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00011302065050000130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поступающие в порядке возмещения расходов, понесенные в связи с эксплуатацией имущества муниципальных районов (доходы от поступления коммунальных услуг)</w:t>
            </w:r>
          </w:p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 xml:space="preserve">В части погашения штрафов, санкций, возмещение ущерба 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00011623051050000140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00011623052050000140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00011618050050000140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00011690050050000140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00011701050050000180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00011705050050000180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lastRenderedPageBreak/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00010907033050000110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00010907043050000110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00010907053050000110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местные налоги и сборы, мобилизуемый на территориях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В части доходов налога на рекламу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00010907013050000110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00011107015050000120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Доходы, получаемые в виде арендной либо иной платы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00011105013100000120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00011105025050000120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00011105035050000120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создания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Прочие доходы от использования имущества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00011109045050000120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00011401050050000410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00011402052050000410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00011402052050000440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856EDC">
              <w:rPr>
                <w:sz w:val="22"/>
                <w:szCs w:val="22"/>
              </w:rPr>
              <w:lastRenderedPageBreak/>
              <w:t>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00011402053050000410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00011402053050000440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00011404050050000420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00011406013100000430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50</w:t>
            </w:r>
          </w:p>
        </w:tc>
      </w:tr>
      <w:tr w:rsidR="00856EDC" w:rsidRPr="00856EDC" w:rsidTr="00856ED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00011406025050000430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both"/>
              <w:rPr>
                <w:sz w:val="22"/>
                <w:szCs w:val="22"/>
              </w:rPr>
            </w:pPr>
          </w:p>
        </w:tc>
      </w:tr>
    </w:tbl>
    <w:p w:rsidR="00856EDC" w:rsidRPr="002F63B7" w:rsidRDefault="00856EDC" w:rsidP="00856EDC">
      <w:pPr>
        <w:rPr>
          <w:sz w:val="24"/>
          <w:szCs w:val="24"/>
        </w:rPr>
      </w:pPr>
    </w:p>
    <w:p w:rsidR="00856EDC" w:rsidRPr="002F63B7" w:rsidRDefault="00856EDC" w:rsidP="00856EDC">
      <w:pPr>
        <w:rPr>
          <w:sz w:val="24"/>
          <w:szCs w:val="24"/>
        </w:rPr>
      </w:pPr>
    </w:p>
    <w:p w:rsidR="00856EDC" w:rsidRPr="002F63B7" w:rsidRDefault="00856EDC" w:rsidP="00856EDC">
      <w:pPr>
        <w:rPr>
          <w:sz w:val="24"/>
          <w:szCs w:val="24"/>
        </w:rPr>
      </w:pPr>
    </w:p>
    <w:p w:rsidR="00856EDC" w:rsidRPr="002F63B7" w:rsidRDefault="00856EDC" w:rsidP="00856EDC">
      <w:pPr>
        <w:rPr>
          <w:sz w:val="24"/>
          <w:szCs w:val="24"/>
        </w:rPr>
      </w:pPr>
    </w:p>
    <w:p w:rsidR="00856EDC" w:rsidRPr="002F63B7" w:rsidRDefault="00856EDC" w:rsidP="00856EDC">
      <w:pPr>
        <w:rPr>
          <w:sz w:val="24"/>
          <w:szCs w:val="24"/>
        </w:rPr>
      </w:pPr>
    </w:p>
    <w:p w:rsidR="00856EDC" w:rsidRP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4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P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  <w:r w:rsidRPr="00A2449C">
        <w:rPr>
          <w:sz w:val="22"/>
          <w:szCs w:val="22"/>
        </w:rPr>
        <w:t xml:space="preserve"> </w:t>
      </w: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>
        <w:rPr>
          <w:sz w:val="20"/>
        </w:rPr>
        <w:lastRenderedPageBreak/>
        <w:t>Приложение2</w:t>
      </w:r>
    </w:p>
    <w:p w:rsidR="00856EDC" w:rsidRDefault="00856EDC" w:rsidP="00856EDC">
      <w:pPr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 решению Собрания депутатов Рамешковского района</w:t>
      </w:r>
    </w:p>
    <w:p w:rsidR="00856EDC" w:rsidRDefault="00856EDC" w:rsidP="00856EDC">
      <w:pPr>
        <w:tabs>
          <w:tab w:val="left" w:pos="406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 xml:space="preserve">Тверской области от 28.03.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 №190 «О внесении изменений и дополнений в решение Собрания депутатов Рамешковского района Тверской области «О бюджете муниципального образования «Рамешковский район» на 2012год и на плановый период 2013и 2014 годов»</w:t>
      </w:r>
    </w:p>
    <w:p w:rsidR="00856EDC" w:rsidRDefault="00856EDC" w:rsidP="00856EDC">
      <w:pPr>
        <w:tabs>
          <w:tab w:val="left" w:pos="5355"/>
        </w:tabs>
        <w:jc w:val="right"/>
        <w:rPr>
          <w:sz w:val="20"/>
        </w:rPr>
      </w:pPr>
      <w:r>
        <w:rPr>
          <w:sz w:val="20"/>
        </w:rPr>
        <w:tab/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Приложение3</w:t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 xml:space="preserve"> к решению Собрания депутатов  Рамешковского</w:t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района Тверской области от «19 »декабря  № 181</w:t>
      </w:r>
    </w:p>
    <w:p w:rsidR="00856EDC" w:rsidRDefault="00856EDC" w:rsidP="00856EDC">
      <w:pPr>
        <w:tabs>
          <w:tab w:val="left" w:pos="3960"/>
          <w:tab w:val="left" w:pos="4200"/>
        </w:tabs>
        <w:ind w:left="5103"/>
        <w:jc w:val="both"/>
        <w:rPr>
          <w:sz w:val="20"/>
        </w:rPr>
      </w:pPr>
      <w:r>
        <w:rPr>
          <w:sz w:val="20"/>
        </w:rPr>
        <w:t>«О бюджете муниципального образования Тверской области «Рамешковский район» на  2012 и на плановый период 2013и 2014 годов</w:t>
      </w:r>
    </w:p>
    <w:p w:rsidR="00856EDC" w:rsidRDefault="00856EDC" w:rsidP="00856EDC">
      <w:pPr>
        <w:jc w:val="center"/>
        <w:rPr>
          <w:b/>
          <w:bCs/>
          <w:szCs w:val="28"/>
        </w:rPr>
      </w:pPr>
    </w:p>
    <w:p w:rsidR="00856EDC" w:rsidRDefault="00856EDC" w:rsidP="00856EDC">
      <w:pPr>
        <w:jc w:val="center"/>
        <w:rPr>
          <w:b/>
          <w:bCs/>
          <w:szCs w:val="28"/>
        </w:rPr>
      </w:pPr>
    </w:p>
    <w:p w:rsidR="00856EDC" w:rsidRDefault="00856EDC" w:rsidP="00856E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Главные администраторы доходов районного бюджета на 2012 год и на плановый период 2013 и 2014 годов</w:t>
      </w:r>
    </w:p>
    <w:p w:rsidR="00856EDC" w:rsidRDefault="00856EDC" w:rsidP="00856EDC">
      <w:pPr>
        <w:jc w:val="center"/>
        <w:rPr>
          <w:b/>
          <w:bCs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268"/>
        <w:gridCol w:w="6459"/>
      </w:tblGrid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КБК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856EDC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56EDC" w:rsidRPr="00856EDC" w:rsidTr="00856EDC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856ED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pStyle w:val="1"/>
              <w:spacing w:before="100" w:beforeAutospacing="1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Федеральная налоговая служба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10102000010000110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Налог на  доходы с физических  лиц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10102010011000110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10502000020000110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10503000010000110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10503010010000110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10503020010000110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Единый сельскохозяйственный налог (за налоговые периоды истекшие до 1 января 2011 года)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10601030050000110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10606013050000110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Земельный налог, взимаемый по ставкам, установленным в соответствии с  подп.1 пункта 1 ст. 394 НК РФ и применяемым к объектам налогообложения, расположенным в границах межселенных территорий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10606023050000110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Земельный налог, взимаемый по ставкам, установленным в соответствии с подп.2 пункта 1 ст.394 НК РФ и применяемым к объектам налогообложения, расположенным в границах межселенных территорий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10907000000000110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налоги и сборы (по отмененным  местным налогам и сборам)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10907013050000110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10907033050000110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10907043050000110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Лицензионный сбор за право торговли спиртными напитками, </w:t>
            </w:r>
            <w:r w:rsidRPr="00856EDC">
              <w:rPr>
                <w:sz w:val="22"/>
                <w:szCs w:val="22"/>
              </w:rPr>
              <w:lastRenderedPageBreak/>
              <w:t>мобилизуемый на территориях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10907053050000110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местные налоги и сборы, мобилизуемый на территориях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10803010010000110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Государственная пошлина по делам, рассматриваемым в судах общей юриспруденции, мировыми судьями (за исключением государственной пошлины по делам, рассматриваемым Верховным  судом  РФ)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11603010010000140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116,117,0118,пункт.1и2 ст.120,ст.125,126,128,129,129.1,132,133,134,135,135.1,НК РФ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11603020020000140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ст. 129.2 НК РФ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11603030010000140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Денежные взыскания (штрафы) за административные правонарушения в области налогов и сборов,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предусмотренные Кодексом РФ об административных правонарушениях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019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Министерства  имущественных и земельных отношений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11105013100000120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11406013100000430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которых не разграничена и которые расположены в границах поселений</w:t>
            </w:r>
          </w:p>
        </w:tc>
      </w:tr>
      <w:tr w:rsidR="00856EDC" w:rsidRPr="00856EDC" w:rsidTr="00856EDC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856EDC">
              <w:rPr>
                <w:b/>
                <w:bCs/>
                <w:sz w:val="22"/>
                <w:szCs w:val="22"/>
              </w:rPr>
              <w:t>642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bCs/>
                <w:sz w:val="22"/>
                <w:szCs w:val="22"/>
              </w:rPr>
            </w:pPr>
            <w:r w:rsidRPr="00856EDC">
              <w:rPr>
                <w:b/>
                <w:bCs/>
                <w:sz w:val="22"/>
                <w:szCs w:val="22"/>
              </w:rPr>
              <w:t>Комитет по управлению имуществом администрации Рамешковского района ИНН-6936005359 КПП-694901001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11105035050000120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11105025050000120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Доходы ,полученные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11107015050000120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11109045050000120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11401050050000410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11402050050000410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  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11402050050000440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Доходы от реализации имущества, находящегося в собственности муниципальных районов ( за исключением имущества </w:t>
            </w:r>
            <w:r w:rsidRPr="00856EDC">
              <w:rPr>
                <w:sz w:val="22"/>
                <w:szCs w:val="22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11402052050000410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11402052050000440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11402053050000410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11402053050000440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11404050050000420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 от продажи нематериальных активов, находящихся в собственности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11406025050000430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продажи  земельных участков, находящихся в собственности муниципальных районов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11702020100000180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Возмещение потерь сельскохозяйственного производства, связанных  с изъятием сельскохозяйственных угодий, расположенные на территориях поселений ( по обязательствам, возникшим до 1 января 2008 года)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20202999052006151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проведение технической инвентаризации объектов недвижимого имущества, находящегося в муниципальной собственности, и бесхозяйного недвижимого имущества, находящихся на территории муниципальных образований, и вовлечение их в хозяйственный оборот 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20202999052045151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реализацию ДЦП «Социальная поддержка населения Тверской области на 2009-2012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Приобретение жилых помещений для малоимущих многодетных семей, нуждающихся в жилых помещениях)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20203026000000151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20203026050000151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средств)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20203999052116151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tabs>
                <w:tab w:val="left" w:pos="2500"/>
              </w:tabs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11201000010000120</w:t>
            </w:r>
            <w:r w:rsidRPr="00856EDC">
              <w:rPr>
                <w:sz w:val="22"/>
                <w:szCs w:val="22"/>
              </w:rPr>
              <w:tab/>
              <w:t>Плата за негативные воздействия на окружающую среду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11201010010000120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11201020010000120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11201030010000120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11201040010000120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11201050010000120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245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Главное управление «Государственная инспекция Тверской области по надзору за техническим состоянием машин и других видов техники»,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10807140010000110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 удостоверений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10807141010000110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10807142010000110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 xml:space="preserve">          327</w:t>
            </w:r>
            <w:r w:rsidRPr="00856EDC">
              <w:rPr>
                <w:b/>
                <w:sz w:val="22"/>
                <w:szCs w:val="22"/>
              </w:rPr>
              <w:tab/>
              <w:t>Министерство природных ресурсов и экологии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11625010010000140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11625020010000140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11625030010000140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11625040010000140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11625050010000140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11625085050000140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водного законодательства на водных объектах, находящихся в собственности муниципальных районов</w:t>
            </w:r>
          </w:p>
        </w:tc>
      </w:tr>
      <w:tr w:rsidR="00856EDC" w:rsidRPr="00856EDC" w:rsidTr="00856EDC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tabs>
                <w:tab w:val="left" w:pos="340"/>
                <w:tab w:val="center" w:pos="4677"/>
              </w:tabs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lastRenderedPageBreak/>
              <w:t xml:space="preserve">  331</w:t>
            </w:r>
            <w:r w:rsidRPr="00856EDC">
              <w:rPr>
                <w:b/>
                <w:sz w:val="22"/>
                <w:szCs w:val="22"/>
              </w:rPr>
              <w:tab/>
            </w:r>
          </w:p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 xml:space="preserve">              Министерство Тверской области по обеспечению контрольных функций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11633050050000140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Избирательная комиссия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Министерство здравоохранения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086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 xml:space="preserve">      188</w:t>
            </w:r>
            <w:r w:rsidRPr="00856EDC">
              <w:rPr>
                <w:b/>
                <w:sz w:val="22"/>
                <w:szCs w:val="22"/>
              </w:rPr>
              <w:tab/>
              <w:t>Министерство внутренних дел Российской федерации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11630000010000140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правонарушение в области дорожного движения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11630011010000140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федерального значения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11630012010000140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11630013010000140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 местного значения городских округов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11630014010000140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11630015010000140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11630020010000140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11630030010000140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56EDC" w:rsidRPr="00856EDC" w:rsidTr="00856EDC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bCs/>
                <w:sz w:val="22"/>
                <w:szCs w:val="22"/>
              </w:rPr>
            </w:pPr>
            <w:r w:rsidRPr="00856EDC">
              <w:rPr>
                <w:b/>
                <w:bCs/>
                <w:sz w:val="22"/>
                <w:szCs w:val="22"/>
              </w:rPr>
              <w:t>Финансовый отдел администрации Рамешковского района ИНН-6936000470 КПП-694901001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11103050050000120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11302990000000130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11302995050000130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11618050050000140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bCs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11690050050000140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поступления от денежных взысканий (штрафов) и иных сумм возмещения ущерба, зачисляемые в  бюджет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11705050050000180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неналоговые доходы бюджетов 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11701050100000180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 бюджетам муниципальных районов на выравнивание  бюджетной обеспеченности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20201001052109151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(Дотация на выравнивание уровня бюджетной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обеспеченности субъектов Российской Федерации и муниципальных образований (выравнивание бюджетной обеспеченности поселений из регионального фонда финансовой поддержки)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20201001052110151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(Дотация на выравнивание уровня бюджетной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 (первая часть)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20201001052111151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образований(выравнивание бюджетной обеспеченности муниципальных районов городских округов) из регионального фонда финансовой поддержки (вторая часть)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20201001100000151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20201001102109151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поселений из регионального фонда финансовой поддержки)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20201001102110151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поддержки) (первая часть)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20201001102111151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поддержки) (вторая часть)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20201003050000151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20201003100000151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20201999100000151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20201999052068151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( ДЦП «Совершенствование системы управления  общественными финансами  тверской области на 2010-2016 годы» Дотации муниципальным образованиям, обеспечивающим прирост налоговых доходов в консолидированный бюджет тверской области)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20201999052069151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(поощрение достижения наилучших значений показателей деятельности органов местного самоуправления)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20201999052098151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(дотации бюджетам на компенсацию части платы за негативное воздействие на окружающую среду муниципальных учреждений)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20201999052099151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(дотации бюджетам на стимулирование разработки и реализации программ по поэтапному снижению муниципального долга)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20201999052072151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(дотации бюджетам на поощрение достижения наилучших значений показателей оценки качества управления муниципальными финансами)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20202999052058151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20202999052059151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обеспечение условий предоставления муниципальных услуг на территории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20202999050033151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(Прочие субсидии на поддержку административной и бюджетной реформы на муниципальном уровне)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20202999051033151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(Средства на реализацию расходных обязательств муниципальных образований, возникших при проведении бюджетной реформы на муниципальном уровне)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20202999052101151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реализацию ДЦП «Совершенствование системы управления общественными финансами Тверской области на 2010-2016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Обеспечение увеличения налоговых доходов местных бюджетов в части имущественных налогов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20202999052102151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реализацию ДЦП « Совершенствование системы управления общественными финансами Тверской области на 2010-2016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Организация и развитие органов муниципального финансового контроля, созданных представительными органами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20203024050000151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20203024052066151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бюджетам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20203026000000151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20203026050000151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средств)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20203999052116151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20204014050000151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20204014050001151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исполнению бюджетов поселений и контроль за  исполнением данных бюджетов).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20204014050002151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 организации в границах поселений газоснабжения поселения).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20204014050003151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поселений).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20204014050004151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характера).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20204999052041151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(прочие межбюджетные трансферты, передаваемые бюджетам)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20204999052081151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20705000050000180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20209065050000151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20805000050000180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20805000100000180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21905000050000151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Рамешковский районный отдел по делам культуры, молодежи и спорта  ИНН-6936005373 КПП-694901001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 муниципальных 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20202077052038151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не программные инвестиции в основные фонды по отрасли «Культура»)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20202077052035151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(непрограммные инвестиции в основные фонды по отрасли «Физическая культура и спорт»)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20202077051012151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(ФЦП «Развитие физической культуры и спорта в Российской Федерации на 2006-2015 годы»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20202077052097151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 на реализацию ДЦП «Развитие физической культуры и спорта на 2009-2013 годы» Развитие инфраструктуры массового  спорта, укрепление материально-технической базы учреждений физкультурно-спортивной направленности за счет реализации областных и федеральных проектов)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20202999052078151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на проведение противопожарных мероприятий 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20202999052094151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На приобретение музыкальных инструментов для муниципальных детских школ искусств, музыкальных школ)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20202999052074151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подготовку основания, доставка и монтаж искусственного покрытия футбольного поля при детско-юношеских спортивных школах)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20202999052075151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на приобретение и установку плоскостных спортивных сооружений и оборудования на плоскостных спортивных сооружениях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20202999052079151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для занятий лыжными гонками в муниципальных образованиях)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20202999052115151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Прочие субсидии бюджетам муниципальных районов (на  комплектование библиотечных фондов2012)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20204999052081151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20204025050000151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20204025051003151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20202008050000151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Субсидии бюджетам муниципальных районов на обеспечение жильем молодых семей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20202008052042151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обеспечение жильем молодых семей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(ДЦП «Создание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Обеспечение жильем молодых семей 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20202051000000151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20202051050000151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федеральная программа обеспечение жильем молодых семей)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20705000050000180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21905000050000151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Рамешковский районный отдел образования  6936005366 КПП-694901001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11302060000000130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(возмещение коммунальных услуг)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11302065050000130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11623000000000140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11623051050000140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11623052050000140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20202077052036151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(не программные инвестиции в основные фонды по отрасли «Образование»)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20202074050000151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20202074051025151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Субсидии бюджетам муниципальных районов на совершенствование организации питания учащихся в </w:t>
            </w:r>
            <w:r w:rsidRPr="00856EDC">
              <w:rPr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20202105050000151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20202105051004151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20203014050000151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20203014051007151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20203020050000151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20203021051005151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20203027050000151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опекунов и приемной семье, а также вознаграждение, причитающиеся  приемному родителю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20203029052052151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20203059050000151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20203059051021151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20203078000000151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Субвенции бюджетам на модернизацию региональных систем общего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20203078050000151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20203999052046151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 государственных полномочий по организации и осуществлению деятельности по опеке и попечительству)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20203999052016151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(субвенции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Тверской области)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20202999051004151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(субсидии на проведение противоаварийных мероприятий в </w:t>
            </w:r>
            <w:r w:rsidRPr="00856EDC">
              <w:rPr>
                <w:sz w:val="22"/>
                <w:szCs w:val="22"/>
              </w:rPr>
              <w:lastRenderedPageBreak/>
              <w:t>зданиях государственных и муниципальных общеобразовательных учреждений)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20202999052011151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(субсидии бюджетам 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20202999052012151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20202999052013151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приобретение школьных автобусов по отрасли «Образование»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20202999052014151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субсидии бюджетам на проведение капитального ремонта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20202999052093151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, проживающих в сельской местности, к месту обучения и обратно)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20204999052086151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Прочие межбюджетные трансферты, передаваемые бюджетам муниципальных районов ( на стимулирование инновационной деятельности педагогических работников и образовательных учреждений Тверской области; поддержка и развитие творческих способностей и учебно-исследовательских умений учащихся и студентов)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20204999052081151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20204999052071151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организацию отдыха детей в каникулярное время)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20204999052108151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 на реализацию комплексных программ поддержки развития дошкольных образовательных учреждений в субъектах Российской федерации)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20705000050000180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21905000050000151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856EDC" w:rsidRPr="00856EDC" w:rsidTr="00856EDC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b/>
                <w:sz w:val="22"/>
                <w:szCs w:val="22"/>
              </w:rPr>
            </w:pPr>
            <w:r w:rsidRPr="00856EDC">
              <w:rPr>
                <w:b/>
                <w:sz w:val="22"/>
                <w:szCs w:val="22"/>
              </w:rPr>
              <w:t xml:space="preserve">  628   Администрация Рамешковского района  ИНН-6936000671  КПП-694901001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11301990000000130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11301995050000130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доходы от оказания платных услуг  (работ) получателями </w:t>
            </w:r>
            <w:r w:rsidRPr="00856EDC">
              <w:rPr>
                <w:sz w:val="22"/>
                <w:szCs w:val="22"/>
              </w:rPr>
              <w:lastRenderedPageBreak/>
              <w:t>средств бюджетов муниципальных районов (доходы от предпринимательской деятельности)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11701050050000180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20202021050000151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 муниципальной собственности, и бесхозяйных гидротехнических сооружений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20202021051019151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20202021052051151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 муниципальных районов 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20202021052112151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разработку технико-экономического обоснования, разработку проектно-сметной документации на ремонт гидротехнических сооружений, выполнение изыскательных работ и прохождение государственной экспертизы проектно-сметной документации на капитальный ремонт гидротехнических сооружений, находящихся в собственности Тверской  области, муниципальной собственности и бесхозяйных гидротехнических сооружений)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20202021052113151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осуществление капитального ремонта гидротехнических сооружений (ДЦП «Управление природными ресурсами и охрана окружающей среды Тверской области на 2009-2012 годы» Осуществление капитального ремонта гидротехнических сооружений)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(объекты капитального строительства собственности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20202077052082151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(ДЦП «Развитие жилищно-коммунального и газового хозяйства Тверской области на 2010-2014 годы» Улучшение условий проживания граждан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20202077052063151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 годы» комплексная застройка и благоустройство сельских поселений)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20203003050000151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20203003051018151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20203002050000151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20203002051034151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20203007050000151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20203015050000151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20203015051020151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20203022050000151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20203999052015151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(субвенции бюджетам на реализацию государственных полномочий по созданию, исполнению полномочий и обеспечению деятельности комиссии по делам несовершеннолетних и защите их прав)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20203999052070151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20203999052114151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20203999052106151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осуществление государственных полномочий Тверской области по созданию административных комиссий)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20202009050000151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20202009051024151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20202041050000151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20202041052056151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на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строительство, реконструкция и проектирование автомобильных дорог ДЦП «Развитие транспортной  системы Тверской области на 2009-2017 годы)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20202051050000151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70%)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20202078050000151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20202078051015151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20202077051001151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(ФЦП «Социальное развитие села до 2012 года»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Софинансирование 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20202077052080151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на реализацию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Организация водоснабжения в сельской местности)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20202077052001151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(субсидии бюджетам на реализацию ДЦП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«Развитие жилищно-коммунального и газового хозяйства Тверской области на 2010-2014 годы» Развитие газификации населенных пунктов)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20202077052002151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20202077052039151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 (не программные инвестиции в основные фонды по отрасли «Жилищно-коммунальное хозяйство» по направлению «Коммунальное строительство»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Объекты коммунального строительства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20202077052018151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(субсидии бюджетам муниципальных районов  на реализацию ДЦП «Государственная поддержка развития сельского хозяйства и регулирование рынков сельскохозяйственной продукции, сырья и продовольствия в Тверской области на 2009-2012 годы»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Развитие газификации в сельской местности (строительство </w:t>
            </w:r>
            <w:r w:rsidRPr="00856EDC">
              <w:rPr>
                <w:sz w:val="22"/>
                <w:szCs w:val="22"/>
              </w:rPr>
              <w:lastRenderedPageBreak/>
              <w:t>газораспределительных сетей)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20202077052040151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на реализацию ДЦП «Обеспечение  населения Тверской области качественной питьевой водой на 2009-2015 годы»)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20202077052061151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(ДЦП «Территориальное планирование и градостроительное зонирование муниципальных образований тверской области на 2009-2013 годы»)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20202077052089151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(субсидии бюджетам муниципальных районов на реализацию ДЦП «Развитие малоэтажного жилищного строительства в Тверской области на 2011-2013 годы». Создание благоприятных условий для развития малоэтажного (индивидуального) жилищного строительства)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20202077052092151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муниципальных районов  на реализацию ДЦП «Развитие образования Тверской области на 2009-2012годы»  Обеспечение государственных гарантий в системе образования Тверской области)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20202999050033151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субсидии бюджетам муниципальных районов 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(на поддержку административной и бюджетной реформы на муниципальном уровне)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20202999051026151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субсидии бюджетам на капитальный ремонт и ремонт автомобильных дорог общего пользования административных центров Субъектов РФ)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20202999052100151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страхование имущества, находящегося в собственности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20202999052024151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субсидии на проведение капитального и текущего ремонта в зданиях и помещениях, находящихся в муниципальной собственности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20202999052044151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создание условий для предоставления транспортных услуг населению и организация транспортного обслуживания населения в части организации проезда учащихся и (или) студентов, обучающихся по очной форме обучения в образовательных учреждениях, расположенных на территории Тверской области, на пригородных и (или) городских маршрутах наземного пассажирского транспорта общего пользования (кроме железнодорожного, водного транспорта и такси, включая маршрутные)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20202999052049151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20202999052062151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Развитие материально-технической базы редакций районных и городских газет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20202999052005151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реализацию ДЦП «Развитие малого и среднего предпринимательства Тверской области на 2009-2013 годы»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Поддержка развития малого и среднего предпринимательства, в том числе поддержка муниципальных  программ развития малого и среднего предпринимательства Тверской области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20202999052064151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20202999052076151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проведение капитального ремонта зданий и помещений, находящихся в муниципальной собственности и используемых для размещения органов внутренних дел и их подразделений)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20202999052084151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на капитальный ремонт теплоэнергетических комплексов муниципальных образований Тверской области при подготовке к осенне-зимнему периоду)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20202999052085151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(Субсидии бюджетам на обеспечение услуг теплоснабжения населения  негазифицированных  муниципальных образований)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20204029000000151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 , передаваемые бюджетам муниципальных районов на реализацию дополнительных мероприятий, направленных на снижение напряженности на рынка труда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20204029050000151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20204999052081151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20204999051008151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трансферты,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передаваемые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(резервный фонд Президента Российской Федерации)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20204999052004151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Прочие межбюджетные трансферты,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передаваемые бюджетам муниципальных районов</w:t>
            </w:r>
          </w:p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 (резервный фонд исполнительных органов государственной власти субъектов Российской Федерации)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20705000050000180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856EDC" w:rsidRPr="00856EDC" w:rsidTr="00856ED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jc w:val="center"/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21905000050000151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856EDC" w:rsidRDefault="00856EDC" w:rsidP="00856EDC">
            <w:pPr>
              <w:rPr>
                <w:sz w:val="22"/>
                <w:szCs w:val="22"/>
              </w:rPr>
            </w:pPr>
            <w:r w:rsidRPr="00856ED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56EDC" w:rsidRDefault="00856EDC" w:rsidP="00856EDC"/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024E03" w:rsidRDefault="00024E03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856EDC" w:rsidRDefault="00856EDC" w:rsidP="00856ED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>
        <w:rPr>
          <w:sz w:val="20"/>
        </w:rPr>
        <w:lastRenderedPageBreak/>
        <w:t>Приложение3</w:t>
      </w:r>
    </w:p>
    <w:p w:rsidR="00856EDC" w:rsidRDefault="00856EDC" w:rsidP="00856EDC">
      <w:pPr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 решению Собрания депутатов Рамешковского района</w:t>
      </w:r>
    </w:p>
    <w:p w:rsidR="00856EDC" w:rsidRDefault="00856EDC" w:rsidP="00856EDC">
      <w:pPr>
        <w:tabs>
          <w:tab w:val="left" w:pos="406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 xml:space="preserve">Тверской области от 28.03.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 №190 «О внесении изменений и дополнений в решение Собрания депутатов Рамешковского района Тверской области «О бюджете муниципального образования «Рамешковский район» на 2012год и на плановый период 2013и 2014 годов»</w:t>
      </w:r>
    </w:p>
    <w:p w:rsidR="00856EDC" w:rsidRDefault="00856EDC" w:rsidP="00856EDC">
      <w:pPr>
        <w:tabs>
          <w:tab w:val="left" w:pos="5355"/>
        </w:tabs>
        <w:jc w:val="right"/>
        <w:rPr>
          <w:sz w:val="20"/>
        </w:rPr>
      </w:pPr>
      <w:r>
        <w:rPr>
          <w:sz w:val="20"/>
        </w:rPr>
        <w:tab/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Приложение 4</w:t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 xml:space="preserve"> к решению Собрания депутатов  Рамешковского</w:t>
      </w:r>
    </w:p>
    <w:p w:rsidR="00856EDC" w:rsidRDefault="00856EDC" w:rsidP="00856E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района Тверской области от «19 »декабря  № 181</w:t>
      </w:r>
    </w:p>
    <w:p w:rsidR="00856EDC" w:rsidRDefault="00856EDC" w:rsidP="00856EDC">
      <w:pPr>
        <w:tabs>
          <w:tab w:val="left" w:pos="3960"/>
          <w:tab w:val="left" w:pos="4200"/>
        </w:tabs>
        <w:ind w:left="5103"/>
        <w:jc w:val="both"/>
        <w:rPr>
          <w:sz w:val="20"/>
        </w:rPr>
      </w:pPr>
      <w:r>
        <w:rPr>
          <w:sz w:val="20"/>
        </w:rPr>
        <w:t>«О бюджете муниципального образования Тверской области «Рамешковский район» на  2012 и на плановый период 2013и 2014 годов</w:t>
      </w:r>
    </w:p>
    <w:p w:rsidR="00856EDC" w:rsidRDefault="00856EDC" w:rsidP="00856EDC">
      <w:pPr>
        <w:jc w:val="center"/>
        <w:rPr>
          <w:sz w:val="24"/>
          <w:szCs w:val="24"/>
        </w:rPr>
      </w:pPr>
    </w:p>
    <w:p w:rsidR="00856EDC" w:rsidRPr="00DD0C90" w:rsidRDefault="00856EDC" w:rsidP="00856EDC">
      <w:pPr>
        <w:jc w:val="center"/>
        <w:rPr>
          <w:szCs w:val="28"/>
        </w:rPr>
      </w:pPr>
      <w:r w:rsidRPr="00DD0C90">
        <w:rPr>
          <w:szCs w:val="28"/>
        </w:rPr>
        <w:t>Поступление доходов в районный бюджет Рамешковского района на 2012 год</w:t>
      </w:r>
    </w:p>
    <w:p w:rsidR="00856EDC" w:rsidRDefault="00856EDC" w:rsidP="00856EDC">
      <w:pPr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2275"/>
        <w:gridCol w:w="5954"/>
        <w:gridCol w:w="1134"/>
      </w:tblGrid>
      <w:tr w:rsidR="00856EDC" w:rsidRPr="00DD0C90" w:rsidTr="00DD0C90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КБК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Сумма</w:t>
            </w:r>
          </w:p>
          <w:p w:rsidR="00856EDC" w:rsidRPr="00DD0C90" w:rsidRDefault="00856EDC" w:rsidP="00856EDC">
            <w:pPr>
              <w:rPr>
                <w:sz w:val="22"/>
                <w:szCs w:val="22"/>
              </w:rPr>
            </w:pP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56703,7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10102000010000110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37244,5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10102010011000110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37244,5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10500000000000000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 xml:space="preserve">Налоги на совокупный доход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2652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10502000020000110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2605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10503010010000110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47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10800000000000000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55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10803010010000110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55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11100000000000000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1975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</w:p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11105013100000120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808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11105035050000120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659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11109045050000120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поступления от использования имущества, находящихся в собственности муниципальных районов  (за исключением имущества муниципальных автономных учреждений, а также имущества 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508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11200000000000000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Платежи при пользовании природными 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237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11201000010000120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237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11301990000000130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7170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11301995050000130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доходы от оказания платных услуг (работ)</w:t>
            </w:r>
          </w:p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7170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7060,2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11402053050000410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1100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11406014100000430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5960,2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11600000000000000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310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11690050050000140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11630000010000140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210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 xml:space="preserve">         ИТОГО   ДОХОДОВ</w:t>
            </w:r>
            <w:r w:rsidRPr="00DD0C90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56703,7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125965,7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20201000000000151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37307,0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20201001050000151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34259,0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20201003050000151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3048,0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20202000000000151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15490,1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20202999052012151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субсидии бюджетам муниципальных районов 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1056,0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20202999052058151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субсидии бюджетам муниципальных районов 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12191,0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20202999052093151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приживающих в сельской местности, к месту обучения и обратно)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2243,1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20203000000000151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71149,6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20203024052066151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10744,0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20203021051005151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716,2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20203007050000151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Субвенция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28,7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20203003051018151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483,4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20203999052016151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45738,8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20203999052015151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328,0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20203999052070151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6190,0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20203999052114151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(на осуществление полномочий по созданию административных комиссий на 2012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169,4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20203999050000151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3971,9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20203029052052151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784,0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20203078050000151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1995,2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20204000000000151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2019,0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20204014050001151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за исполнением данных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1600,5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20204014050002151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224,2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20204014050003151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DD0C90">
              <w:rPr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lastRenderedPageBreak/>
              <w:t>119,5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20204014050004151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  <w:r w:rsidRPr="00DD0C90">
              <w:rPr>
                <w:sz w:val="22"/>
                <w:szCs w:val="22"/>
              </w:rPr>
              <w:t>74,8</w:t>
            </w:r>
          </w:p>
        </w:tc>
      </w:tr>
      <w:tr w:rsidR="00856EDC" w:rsidRPr="00DD0C90" w:rsidTr="00856ED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C" w:rsidRPr="00DD0C90" w:rsidRDefault="00856EDC" w:rsidP="00856EDC">
            <w:pPr>
              <w:jc w:val="center"/>
              <w:rPr>
                <w:b/>
                <w:sz w:val="22"/>
                <w:szCs w:val="22"/>
              </w:rPr>
            </w:pPr>
            <w:r w:rsidRPr="00DD0C90">
              <w:rPr>
                <w:b/>
                <w:sz w:val="22"/>
                <w:szCs w:val="22"/>
              </w:rPr>
              <w:t>182669,4</w:t>
            </w:r>
          </w:p>
        </w:tc>
      </w:tr>
    </w:tbl>
    <w:p w:rsidR="00856EDC" w:rsidRDefault="00856EDC" w:rsidP="00856EDC">
      <w:pPr>
        <w:tabs>
          <w:tab w:val="left" w:pos="5355"/>
        </w:tabs>
      </w:pPr>
    </w:p>
    <w:p w:rsidR="00674455" w:rsidRDefault="00674455" w:rsidP="00856EDC">
      <w:pPr>
        <w:tabs>
          <w:tab w:val="left" w:pos="5355"/>
        </w:tabs>
      </w:pPr>
    </w:p>
    <w:p w:rsidR="00674455" w:rsidRDefault="00674455" w:rsidP="00856EDC">
      <w:pPr>
        <w:tabs>
          <w:tab w:val="left" w:pos="5355"/>
        </w:tabs>
      </w:pPr>
    </w:p>
    <w:p w:rsidR="00674455" w:rsidRDefault="00674455" w:rsidP="00856EDC">
      <w:pPr>
        <w:tabs>
          <w:tab w:val="left" w:pos="5355"/>
        </w:tabs>
      </w:pPr>
    </w:p>
    <w:p w:rsidR="00674455" w:rsidRDefault="00674455" w:rsidP="00856EDC">
      <w:pPr>
        <w:tabs>
          <w:tab w:val="left" w:pos="5355"/>
        </w:tabs>
      </w:pPr>
    </w:p>
    <w:p w:rsidR="00674455" w:rsidRDefault="00674455" w:rsidP="00856EDC">
      <w:pPr>
        <w:tabs>
          <w:tab w:val="left" w:pos="5355"/>
        </w:tabs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674455" w:rsidRDefault="00674455" w:rsidP="00674455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>
        <w:rPr>
          <w:sz w:val="20"/>
        </w:rPr>
        <w:lastRenderedPageBreak/>
        <w:t>Приложение4</w:t>
      </w:r>
    </w:p>
    <w:p w:rsidR="00674455" w:rsidRDefault="00674455" w:rsidP="00674455">
      <w:pPr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 решению Собрания депутатов Рамешковского района</w:t>
      </w:r>
    </w:p>
    <w:p w:rsidR="00674455" w:rsidRDefault="00674455" w:rsidP="00674455">
      <w:pPr>
        <w:tabs>
          <w:tab w:val="left" w:pos="406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 xml:space="preserve">Тверской области от 28.03.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 №190 «О внесении изменений и дополнений в решение Собрания депутатов Рамешковского района Тверской области «О бюджете муниципального образования «Рамешковский район» на 2012год и на плановый период 2013и 2014 годов»</w:t>
      </w:r>
    </w:p>
    <w:p w:rsidR="00674455" w:rsidRDefault="00674455" w:rsidP="00674455">
      <w:pPr>
        <w:tabs>
          <w:tab w:val="left" w:pos="5355"/>
        </w:tabs>
        <w:jc w:val="right"/>
        <w:rPr>
          <w:sz w:val="20"/>
        </w:rPr>
      </w:pPr>
      <w:r>
        <w:rPr>
          <w:sz w:val="20"/>
        </w:rPr>
        <w:tab/>
      </w:r>
    </w:p>
    <w:p w:rsidR="00674455" w:rsidRDefault="00674455" w:rsidP="0067445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674455" w:rsidRDefault="00674455" w:rsidP="0067445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 w:right="-1022"/>
        <w:jc w:val="both"/>
        <w:rPr>
          <w:sz w:val="20"/>
        </w:rPr>
      </w:pPr>
      <w:r>
        <w:rPr>
          <w:sz w:val="20"/>
        </w:rPr>
        <w:t>Приложение 6</w:t>
      </w:r>
    </w:p>
    <w:p w:rsidR="00674455" w:rsidRDefault="00674455" w:rsidP="0067445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 xml:space="preserve"> к решению Собрания депутатов  Рамешковского</w:t>
      </w:r>
    </w:p>
    <w:p w:rsidR="00674455" w:rsidRDefault="00674455" w:rsidP="0067445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района Тверской области от «19 »декабря  № 181</w:t>
      </w:r>
    </w:p>
    <w:p w:rsidR="00674455" w:rsidRDefault="00674455" w:rsidP="00674455">
      <w:pPr>
        <w:tabs>
          <w:tab w:val="left" w:pos="3960"/>
          <w:tab w:val="left" w:pos="4200"/>
        </w:tabs>
        <w:ind w:left="5103"/>
        <w:jc w:val="both"/>
        <w:rPr>
          <w:sz w:val="20"/>
        </w:rPr>
      </w:pPr>
      <w:r>
        <w:rPr>
          <w:sz w:val="20"/>
        </w:rPr>
        <w:t>«О бюджете муниципального образования Тверской области «Рамешковский район» на  2012 и на плановый период 2013и 2014 годов</w:t>
      </w:r>
    </w:p>
    <w:p w:rsidR="00674455" w:rsidRDefault="00674455" w:rsidP="00856EDC">
      <w:pPr>
        <w:tabs>
          <w:tab w:val="left" w:pos="5355"/>
        </w:tabs>
      </w:pPr>
    </w:p>
    <w:p w:rsidR="00674455" w:rsidRDefault="00674455" w:rsidP="00674455">
      <w:pPr>
        <w:tabs>
          <w:tab w:val="left" w:pos="5355"/>
        </w:tabs>
        <w:jc w:val="center"/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Распределение бюджетных ассигнований бюджета района по разделам и подразделам классификации расходов бюджета на 2012 год</w:t>
      </w:r>
    </w:p>
    <w:p w:rsidR="00856EDC" w:rsidRPr="00674455" w:rsidRDefault="00856EDC" w:rsidP="00856ED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276"/>
        <w:gridCol w:w="992"/>
      </w:tblGrid>
      <w:tr w:rsidR="00674455" w:rsidRPr="00DD0C90" w:rsidTr="00674455">
        <w:trPr>
          <w:trHeight w:val="290"/>
        </w:trPr>
        <w:tc>
          <w:tcPr>
            <w:tcW w:w="966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solid" w:color="FFFFFF" w:fill="auto"/>
          </w:tcPr>
          <w:p w:rsidR="00674455" w:rsidRPr="00DD0C90" w:rsidRDefault="00674455" w:rsidP="006744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 тыс.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уб.)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tcBorders>
              <w:top w:val="single" w:sz="4" w:space="0" w:color="auto"/>
            </w:tcBorders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23 217,1</w:t>
            </w:r>
          </w:p>
        </w:tc>
      </w:tr>
      <w:tr w:rsidR="00856EDC" w:rsidRPr="00DD0C90" w:rsidTr="00674455">
        <w:trPr>
          <w:trHeight w:val="346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1 034,4</w:t>
            </w:r>
          </w:p>
        </w:tc>
      </w:tr>
      <w:tr w:rsidR="00856EDC" w:rsidRPr="00DD0C90" w:rsidTr="00674455">
        <w:trPr>
          <w:trHeight w:val="777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733,4</w:t>
            </w:r>
          </w:p>
        </w:tc>
      </w:tr>
      <w:tr w:rsidR="00856EDC" w:rsidRPr="00DD0C90" w:rsidTr="00674455">
        <w:trPr>
          <w:trHeight w:val="809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13 475,3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28,7</w:t>
            </w:r>
          </w:p>
        </w:tc>
      </w:tr>
      <w:tr w:rsidR="00856EDC" w:rsidRPr="00DD0C90" w:rsidTr="00674455">
        <w:trPr>
          <w:trHeight w:val="481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5 130,9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856EDC" w:rsidRPr="00DD0C90" w:rsidTr="00674455">
        <w:trPr>
          <w:trHeight w:val="223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2 314,4</w:t>
            </w:r>
          </w:p>
        </w:tc>
      </w:tr>
      <w:tr w:rsidR="00856EDC" w:rsidRPr="00DD0C90" w:rsidTr="00674455">
        <w:trPr>
          <w:trHeight w:val="227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882,1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0304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483,4</w:t>
            </w:r>
          </w:p>
        </w:tc>
      </w:tr>
      <w:tr w:rsidR="00856EDC" w:rsidRPr="00DD0C90" w:rsidTr="00674455">
        <w:trPr>
          <w:trHeight w:val="363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398,7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8 862,3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900,0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1 320,3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6 190,0</w:t>
            </w:r>
          </w:p>
        </w:tc>
      </w:tr>
      <w:tr w:rsidR="00856EDC" w:rsidRPr="00DD0C90" w:rsidTr="00674455">
        <w:trPr>
          <w:trHeight w:val="245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452,0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1 000,0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104 022,7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19 919,6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75 880,8</w:t>
            </w:r>
          </w:p>
        </w:tc>
      </w:tr>
      <w:tr w:rsidR="00856EDC" w:rsidRPr="00DD0C90" w:rsidTr="00674455">
        <w:trPr>
          <w:trHeight w:val="229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180,0</w:t>
            </w:r>
          </w:p>
        </w:tc>
      </w:tr>
      <w:tr w:rsidR="00856EDC" w:rsidRPr="00DD0C90" w:rsidTr="00674455">
        <w:trPr>
          <w:trHeight w:val="277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856EDC" w:rsidRPr="00DD0C90" w:rsidTr="00674455">
        <w:trPr>
          <w:trHeight w:val="277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7 826,3</w:t>
            </w:r>
          </w:p>
        </w:tc>
      </w:tr>
      <w:tr w:rsidR="00856EDC" w:rsidRPr="00DD0C90" w:rsidTr="00674455">
        <w:trPr>
          <w:trHeight w:val="252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22 628,4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19 458,1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культуры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3 170,3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5 968,1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865,0</w:t>
            </w:r>
          </w:p>
        </w:tc>
      </w:tr>
      <w:tr w:rsidR="00856EDC" w:rsidRPr="00DD0C90" w:rsidTr="00674455">
        <w:trPr>
          <w:trHeight w:val="188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347,2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4 755,9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1 850,4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1 850,4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</w:t>
            </w:r>
          </w:p>
        </w:tc>
      </w:tr>
      <w:tr w:rsidR="00856EDC" w:rsidRPr="00DD0C90" w:rsidTr="00674455">
        <w:trPr>
          <w:trHeight w:val="279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1 000,0</w:t>
            </w:r>
          </w:p>
        </w:tc>
      </w:tr>
      <w:tr w:rsidR="00856EDC" w:rsidRPr="00DD0C90" w:rsidTr="00674455">
        <w:trPr>
          <w:trHeight w:val="522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13 238,4</w:t>
            </w:r>
          </w:p>
        </w:tc>
      </w:tr>
      <w:tr w:rsidR="00856EDC" w:rsidRPr="00DD0C90" w:rsidTr="00674455">
        <w:trPr>
          <w:trHeight w:val="403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10 744,0</w:t>
            </w:r>
          </w:p>
        </w:tc>
      </w:tr>
      <w:tr w:rsidR="00856EDC" w:rsidRPr="00DD0C90" w:rsidTr="00674455">
        <w:trPr>
          <w:trHeight w:val="467"/>
        </w:trPr>
        <w:tc>
          <w:tcPr>
            <w:tcW w:w="7401" w:type="dxa"/>
            <w:shd w:val="solid" w:color="FFFFFF" w:fill="auto"/>
          </w:tcPr>
          <w:p w:rsidR="00856EDC" w:rsidRPr="00DD0C90" w:rsidRDefault="00856EDC" w:rsidP="00DD0C9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межбюджетные трансферты бюджетам субъектов РФ и муниципальных образований общего характера 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2 494,4</w:t>
            </w:r>
          </w:p>
        </w:tc>
      </w:tr>
      <w:tr w:rsidR="00DD0C90" w:rsidRPr="00DD0C90" w:rsidTr="00674455">
        <w:trPr>
          <w:trHeight w:val="219"/>
        </w:trPr>
        <w:tc>
          <w:tcPr>
            <w:tcW w:w="7401" w:type="dxa"/>
            <w:shd w:val="solid" w:color="FFFFFF" w:fill="auto"/>
          </w:tcPr>
          <w:p w:rsidR="00DD0C90" w:rsidRPr="00DD0C90" w:rsidRDefault="00DD0C90" w:rsidP="00DD0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276" w:type="dxa"/>
            <w:shd w:val="solid" w:color="FFFFFF" w:fill="auto"/>
          </w:tcPr>
          <w:p w:rsidR="00DD0C90" w:rsidRPr="00DD0C90" w:rsidRDefault="00DD0C90" w:rsidP="00856E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DD0C90" w:rsidRPr="00DD0C90" w:rsidRDefault="00DD0C90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182 669,4</w:t>
            </w:r>
          </w:p>
        </w:tc>
      </w:tr>
      <w:tr w:rsidR="00856EDC" w:rsidRPr="00DD0C90" w:rsidTr="00674455">
        <w:trPr>
          <w:trHeight w:val="290"/>
        </w:trPr>
        <w:tc>
          <w:tcPr>
            <w:tcW w:w="7401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D0C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6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856EDC" w:rsidRPr="00DD0C90" w:rsidRDefault="00856EDC" w:rsidP="00856E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674455" w:rsidRDefault="00674455" w:rsidP="00674455">
      <w:pPr>
        <w:framePr w:hSpace="180" w:wrap="around" w:vAnchor="page" w:hAnchor="margin" w:y="796"/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>
        <w:rPr>
          <w:sz w:val="20"/>
        </w:rPr>
        <w:t>Приложение5</w:t>
      </w:r>
    </w:p>
    <w:p w:rsidR="00674455" w:rsidRDefault="00674455" w:rsidP="00674455">
      <w:pPr>
        <w:framePr w:hSpace="180" w:wrap="around" w:vAnchor="page" w:hAnchor="margin" w:y="796"/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 решению Собрания депутатов Рамешковского района</w:t>
      </w:r>
    </w:p>
    <w:p w:rsidR="00674455" w:rsidRDefault="00674455" w:rsidP="00674455">
      <w:pPr>
        <w:framePr w:hSpace="180" w:wrap="around" w:vAnchor="page" w:hAnchor="margin" w:y="796"/>
        <w:tabs>
          <w:tab w:val="left" w:pos="406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 xml:space="preserve">Тверской области от 28.03.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 №190 «О внесении изменений и дополнений в решение Собрания депутатов Рамешковского района Тверской области «О бюджете муниципального образования «Рамешковский район» на 2012год и на плановый период 2013и 2014 годов»</w:t>
      </w:r>
    </w:p>
    <w:p w:rsidR="00674455" w:rsidRDefault="00674455" w:rsidP="00674455">
      <w:pPr>
        <w:framePr w:hSpace="180" w:wrap="around" w:vAnchor="page" w:hAnchor="margin" w:y="796"/>
        <w:tabs>
          <w:tab w:val="left" w:pos="5355"/>
        </w:tabs>
        <w:jc w:val="right"/>
        <w:rPr>
          <w:sz w:val="20"/>
        </w:rPr>
      </w:pPr>
      <w:r>
        <w:rPr>
          <w:sz w:val="20"/>
        </w:rPr>
        <w:tab/>
      </w:r>
    </w:p>
    <w:p w:rsidR="00674455" w:rsidRDefault="00674455" w:rsidP="00674455">
      <w:pPr>
        <w:framePr w:hSpace="180" w:wrap="around" w:vAnchor="page" w:hAnchor="margin" w:y="796"/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674455" w:rsidRDefault="00674455" w:rsidP="00674455">
      <w:pPr>
        <w:framePr w:hSpace="180" w:wrap="around" w:vAnchor="page" w:hAnchor="margin" w:y="796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Приложение 8</w:t>
      </w:r>
    </w:p>
    <w:p w:rsidR="00674455" w:rsidRDefault="00674455" w:rsidP="00674455">
      <w:pPr>
        <w:framePr w:hSpace="180" w:wrap="around" w:vAnchor="page" w:hAnchor="margin" w:y="796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 xml:space="preserve"> к решению Собрания депутатов  Рамешковского</w:t>
      </w:r>
    </w:p>
    <w:p w:rsidR="00674455" w:rsidRDefault="00674455" w:rsidP="00674455">
      <w:pPr>
        <w:framePr w:hSpace="180" w:wrap="around" w:vAnchor="page" w:hAnchor="margin" w:y="796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0"/>
        </w:rPr>
      </w:pPr>
      <w:r>
        <w:rPr>
          <w:sz w:val="20"/>
        </w:rPr>
        <w:t>района Тверской области от «19 »декабря  № 181</w:t>
      </w:r>
    </w:p>
    <w:p w:rsidR="00674455" w:rsidRDefault="00674455" w:rsidP="00674455">
      <w:pPr>
        <w:framePr w:hSpace="180" w:wrap="around" w:vAnchor="page" w:hAnchor="margin" w:y="796"/>
        <w:tabs>
          <w:tab w:val="left" w:pos="3960"/>
          <w:tab w:val="left" w:pos="4200"/>
        </w:tabs>
        <w:ind w:left="5103"/>
        <w:jc w:val="both"/>
        <w:rPr>
          <w:sz w:val="20"/>
        </w:rPr>
      </w:pPr>
      <w:r>
        <w:rPr>
          <w:sz w:val="20"/>
        </w:rPr>
        <w:t>«О бюджете муниципального образования Тверской области «Рамешковский район» на  2012 и на плановый период 2013и 2014 годов</w:t>
      </w:r>
    </w:p>
    <w:p w:rsidR="00856EDC" w:rsidRDefault="00687C3D" w:rsidP="00687C3D">
      <w:pPr>
        <w:tabs>
          <w:tab w:val="left" w:pos="5520"/>
        </w:tabs>
        <w:spacing w:line="360" w:lineRule="auto"/>
        <w:ind w:left="-709" w:firstLine="1276"/>
        <w:jc w:val="center"/>
        <w:rPr>
          <w:sz w:val="24"/>
          <w:szCs w:val="28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Ведомственная </w:t>
      </w:r>
      <w:r w:rsidR="00674455">
        <w:rPr>
          <w:rFonts w:ascii="Arial CYR" w:hAnsi="Arial CYR" w:cs="Arial CYR"/>
          <w:b/>
          <w:bCs/>
          <w:sz w:val="24"/>
          <w:szCs w:val="24"/>
        </w:rPr>
        <w:t xml:space="preserve">структура </w:t>
      </w:r>
      <w:r>
        <w:rPr>
          <w:rFonts w:ascii="Arial CYR" w:hAnsi="Arial CYR" w:cs="Arial CYR"/>
          <w:b/>
          <w:bCs/>
          <w:sz w:val="24"/>
          <w:szCs w:val="24"/>
        </w:rPr>
        <w:t>расходов бюджета Рамешковского района на 2012 год (в тыс.руб.)</w:t>
      </w:r>
    </w:p>
    <w:tbl>
      <w:tblPr>
        <w:tblW w:w="10186" w:type="dxa"/>
        <w:tblLayout w:type="fixed"/>
        <w:tblLook w:val="04A0"/>
      </w:tblPr>
      <w:tblGrid>
        <w:gridCol w:w="5544"/>
        <w:gridCol w:w="660"/>
        <w:gridCol w:w="850"/>
        <w:gridCol w:w="1134"/>
        <w:gridCol w:w="851"/>
        <w:gridCol w:w="1147"/>
      </w:tblGrid>
      <w:tr w:rsidR="00856EDC" w:rsidRPr="009854BC" w:rsidTr="00674455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Разд</w:t>
            </w:r>
            <w:r>
              <w:rPr>
                <w:rFonts w:ascii="Arial CYR" w:hAnsi="Arial CYR" w:cs="Arial CYR"/>
                <w:sz w:val="20"/>
              </w:rPr>
              <w:t>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Ц</w:t>
            </w:r>
            <w:r>
              <w:rPr>
                <w:rFonts w:ascii="Arial CYR" w:hAnsi="Arial CYR" w:cs="Arial CYR"/>
                <w:sz w:val="20"/>
              </w:rPr>
              <w:t xml:space="preserve">елевая </w:t>
            </w:r>
            <w:r w:rsidRPr="009854BC">
              <w:rPr>
                <w:rFonts w:ascii="Arial CYR" w:hAnsi="Arial CYR" w:cs="Arial CYR"/>
                <w:sz w:val="20"/>
              </w:rPr>
              <w:t>ст</w:t>
            </w:r>
            <w:r>
              <w:rPr>
                <w:rFonts w:ascii="Arial CYR" w:hAnsi="Arial CYR" w:cs="Arial CYR"/>
                <w:sz w:val="20"/>
              </w:rPr>
              <w:t>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Вид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план</w:t>
            </w:r>
          </w:p>
        </w:tc>
      </w:tr>
      <w:tr w:rsidR="00856EDC" w:rsidRPr="009854BC" w:rsidTr="00674455">
        <w:trPr>
          <w:trHeight w:val="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Собрание депутатов Рамешковского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733,4</w:t>
            </w:r>
          </w:p>
        </w:tc>
      </w:tr>
      <w:tr w:rsidR="00856EDC" w:rsidRPr="009854BC" w:rsidTr="00674455">
        <w:trPr>
          <w:trHeight w:val="10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733,4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733,4</w:t>
            </w:r>
          </w:p>
        </w:tc>
      </w:tr>
      <w:tr w:rsidR="00856EDC" w:rsidRPr="009854BC" w:rsidTr="00674455">
        <w:trPr>
          <w:trHeight w:val="2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733,4</w:t>
            </w:r>
          </w:p>
        </w:tc>
      </w:tr>
      <w:tr w:rsidR="00856EDC" w:rsidRPr="009854BC" w:rsidTr="00674455">
        <w:trPr>
          <w:trHeight w:val="2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34 963,8</w:t>
            </w:r>
          </w:p>
        </w:tc>
      </w:tr>
      <w:tr w:rsidR="00856EDC" w:rsidRPr="009854BC" w:rsidTr="00674455">
        <w:trPr>
          <w:trHeight w:val="6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1 034,4</w:t>
            </w:r>
          </w:p>
        </w:tc>
      </w:tr>
      <w:tr w:rsidR="00856EDC" w:rsidRPr="009854BC" w:rsidTr="00674455">
        <w:trPr>
          <w:trHeight w:val="2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1 034,4</w:t>
            </w:r>
          </w:p>
        </w:tc>
      </w:tr>
      <w:tr w:rsidR="00856EDC" w:rsidRPr="009854BC" w:rsidTr="00674455">
        <w:trPr>
          <w:trHeight w:val="2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1 034,4</w:t>
            </w:r>
          </w:p>
        </w:tc>
      </w:tr>
      <w:tr w:rsidR="00856EDC" w:rsidRPr="009854BC" w:rsidTr="00674455">
        <w:trPr>
          <w:trHeight w:val="10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13 475,3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13 475,3</w:t>
            </w:r>
          </w:p>
        </w:tc>
      </w:tr>
      <w:tr w:rsidR="00856EDC" w:rsidRPr="009854BC" w:rsidTr="00674455">
        <w:trPr>
          <w:trHeight w:val="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13 475,3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28,7</w:t>
            </w:r>
          </w:p>
        </w:tc>
      </w:tr>
      <w:tr w:rsidR="00856EDC" w:rsidRPr="009854BC" w:rsidTr="00674455">
        <w:trPr>
          <w:trHeight w:val="7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Составление /изменение и дополнение /списков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28,7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28,7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</w:tr>
      <w:tr w:rsidR="00856EDC" w:rsidRPr="009854BC" w:rsidTr="00674455">
        <w:trPr>
          <w:trHeight w:val="2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Резервные фонды местных</w:t>
            </w:r>
            <w:r w:rsidRPr="00687C3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87C3D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</w:tr>
      <w:tr w:rsidR="00856EDC" w:rsidRPr="009854BC" w:rsidTr="00674455">
        <w:trPr>
          <w:trHeight w:val="2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269,4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856EDC" w:rsidRPr="009854BC" w:rsidTr="00674455">
        <w:trPr>
          <w:trHeight w:val="1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856EDC" w:rsidRPr="009854BC" w:rsidTr="00674455">
        <w:trPr>
          <w:trHeight w:val="12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lastRenderedPageBreak/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169,4</w:t>
            </w:r>
          </w:p>
        </w:tc>
      </w:tr>
      <w:tr w:rsidR="00856EDC" w:rsidRPr="009854BC" w:rsidTr="00674455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169,4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483,4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483,4</w:t>
            </w:r>
          </w:p>
        </w:tc>
      </w:tr>
      <w:tr w:rsidR="00856EDC" w:rsidRPr="009854BC" w:rsidTr="00674455">
        <w:trPr>
          <w:trHeight w:val="3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483,4</w:t>
            </w:r>
          </w:p>
        </w:tc>
      </w:tr>
      <w:tr w:rsidR="00856EDC" w:rsidRPr="009854BC" w:rsidTr="00674455">
        <w:trPr>
          <w:trHeight w:val="8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398,7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398,7</w:t>
            </w:r>
          </w:p>
        </w:tc>
      </w:tr>
      <w:tr w:rsidR="00856EDC" w:rsidRPr="009854BC" w:rsidTr="00674455">
        <w:trPr>
          <w:trHeight w:val="3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398,7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900,0</w:t>
            </w:r>
          </w:p>
        </w:tc>
      </w:tr>
      <w:tr w:rsidR="00856EDC" w:rsidRPr="009854BC" w:rsidTr="00674455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900,0</w:t>
            </w:r>
          </w:p>
        </w:tc>
      </w:tr>
      <w:tr w:rsidR="00856EDC" w:rsidRPr="009854BC" w:rsidTr="00674455">
        <w:trPr>
          <w:trHeight w:val="2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342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900,0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1 320,3</w:t>
            </w:r>
          </w:p>
        </w:tc>
      </w:tr>
      <w:tr w:rsidR="00856EDC" w:rsidRPr="009854BC" w:rsidTr="00674455">
        <w:trPr>
          <w:trHeight w:val="2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1 320,3</w:t>
            </w:r>
          </w:p>
        </w:tc>
      </w:tr>
      <w:tr w:rsidR="00856EDC" w:rsidRPr="009854BC" w:rsidTr="00674455">
        <w:trPr>
          <w:trHeight w:val="3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1 320,3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6 190,0</w:t>
            </w:r>
          </w:p>
        </w:tc>
      </w:tr>
      <w:tr w:rsidR="00856EDC" w:rsidRPr="009854BC" w:rsidTr="00674455">
        <w:trPr>
          <w:trHeight w:val="4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Осуществление органами местного самоуправления полномочий в сфере дорожной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6 190,0</w:t>
            </w:r>
          </w:p>
        </w:tc>
      </w:tr>
      <w:tr w:rsidR="00856EDC" w:rsidRPr="009854BC" w:rsidTr="00674455">
        <w:trPr>
          <w:trHeight w:val="3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6 190,0</w:t>
            </w:r>
          </w:p>
        </w:tc>
      </w:tr>
      <w:tr w:rsidR="00856EDC" w:rsidRPr="009854BC" w:rsidTr="00674455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856EDC" w:rsidRPr="009854BC" w:rsidTr="00674455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856EDC" w:rsidRPr="009854BC" w:rsidTr="00674455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2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3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1 308,8</w:t>
            </w:r>
          </w:p>
        </w:tc>
      </w:tr>
      <w:tr w:rsidR="00856EDC" w:rsidRPr="009854BC" w:rsidTr="00674455">
        <w:trPr>
          <w:trHeight w:val="7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Бюджетные инвестиции в об</w:t>
            </w:r>
            <w:r w:rsidR="00687C3D">
              <w:rPr>
                <w:bCs/>
                <w:sz w:val="22"/>
                <w:szCs w:val="22"/>
              </w:rPr>
              <w:t>ъ</w:t>
            </w:r>
            <w:r w:rsidRPr="00687C3D">
              <w:rPr>
                <w:bCs/>
                <w:sz w:val="22"/>
                <w:szCs w:val="22"/>
              </w:rPr>
              <w:t>екты капитального строительства государственной собственности суб</w:t>
            </w:r>
            <w:r w:rsidR="00687C3D">
              <w:rPr>
                <w:bCs/>
                <w:sz w:val="22"/>
                <w:szCs w:val="22"/>
              </w:rPr>
              <w:t>ъ</w:t>
            </w:r>
            <w:r w:rsidRPr="00687C3D">
              <w:rPr>
                <w:bCs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1020102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358,8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1020102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358,8</w:t>
            </w:r>
          </w:p>
        </w:tc>
      </w:tr>
      <w:tr w:rsidR="00856EDC" w:rsidRPr="009854BC" w:rsidTr="00674455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950,0</w:t>
            </w:r>
          </w:p>
        </w:tc>
      </w:tr>
      <w:tr w:rsidR="00856EDC" w:rsidRPr="009854BC" w:rsidTr="00674455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950,0</w:t>
            </w:r>
          </w:p>
        </w:tc>
      </w:tr>
      <w:tr w:rsidR="00856EDC" w:rsidRPr="009854BC" w:rsidTr="00674455">
        <w:trPr>
          <w:trHeight w:val="3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328,0</w:t>
            </w:r>
          </w:p>
        </w:tc>
      </w:tr>
      <w:tr w:rsidR="00856EDC" w:rsidRPr="009854BC" w:rsidTr="00674455">
        <w:trPr>
          <w:trHeight w:val="9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Реализация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328,0</w:t>
            </w:r>
          </w:p>
        </w:tc>
      </w:tr>
      <w:tr w:rsidR="00856EDC" w:rsidRPr="009854BC" w:rsidTr="00674455">
        <w:trPr>
          <w:trHeight w:val="2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328,0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865,0</w:t>
            </w:r>
          </w:p>
        </w:tc>
      </w:tr>
      <w:tr w:rsidR="00856EDC" w:rsidRPr="009854BC" w:rsidTr="00674455">
        <w:trPr>
          <w:trHeight w:val="7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Доплаты к пенсии государственных служащих суб</w:t>
            </w:r>
            <w:r w:rsidR="00687C3D">
              <w:rPr>
                <w:bCs/>
                <w:sz w:val="22"/>
                <w:szCs w:val="22"/>
              </w:rPr>
              <w:t>ъ</w:t>
            </w:r>
            <w:r w:rsidRPr="00687C3D">
              <w:rPr>
                <w:bCs/>
                <w:sz w:val="22"/>
                <w:szCs w:val="22"/>
              </w:rPr>
              <w:t>ектов Российской Федерации 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4910100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865,0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Социальные выплаты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4910100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865,0</w:t>
            </w:r>
          </w:p>
        </w:tc>
      </w:tr>
      <w:tr w:rsidR="00856EDC" w:rsidRPr="009854BC" w:rsidTr="00674455">
        <w:trPr>
          <w:trHeight w:val="3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347,2</w:t>
            </w:r>
          </w:p>
        </w:tc>
      </w:tr>
      <w:tr w:rsidR="00856EDC" w:rsidRPr="009854BC" w:rsidTr="00674455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5053300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347,2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Социальные выплаты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5053300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347,2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3 971,9</w:t>
            </w:r>
          </w:p>
        </w:tc>
      </w:tr>
      <w:tr w:rsidR="00856EDC" w:rsidRPr="009854BC" w:rsidTr="00674455">
        <w:trPr>
          <w:trHeight w:val="2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5052112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3 971,9</w:t>
            </w:r>
          </w:p>
        </w:tc>
      </w:tr>
      <w:tr w:rsidR="00856EDC" w:rsidRPr="009854BC" w:rsidTr="00674455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5052112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3 971,9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1 442,8</w:t>
            </w:r>
          </w:p>
        </w:tc>
      </w:tr>
      <w:tr w:rsidR="00856EDC" w:rsidRPr="009854BC" w:rsidTr="00674455">
        <w:trPr>
          <w:trHeight w:val="2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1 442,8</w:t>
            </w:r>
          </w:p>
        </w:tc>
      </w:tr>
      <w:tr w:rsidR="00856EDC" w:rsidRPr="009854BC" w:rsidTr="00674455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1 442,8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1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2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1 000,0</w:t>
            </w:r>
          </w:p>
        </w:tc>
      </w:tr>
      <w:tr w:rsidR="00856EDC" w:rsidRPr="009854BC" w:rsidTr="00674455">
        <w:trPr>
          <w:trHeight w:val="5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ФИНАНСОВЫЙ ОТДЕЛ АДМИНИСТРАЦИИ РАМЕШКОВСКОГО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18 369,3</w:t>
            </w:r>
          </w:p>
        </w:tc>
      </w:tr>
      <w:tr w:rsidR="00856EDC" w:rsidRPr="009854BC" w:rsidTr="00674455">
        <w:trPr>
          <w:trHeight w:val="7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5 130,9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5 130,9</w:t>
            </w:r>
          </w:p>
        </w:tc>
      </w:tr>
      <w:tr w:rsidR="00856EDC" w:rsidRPr="009854BC" w:rsidTr="00674455">
        <w:trPr>
          <w:trHeight w:val="1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5 130,9</w:t>
            </w:r>
          </w:p>
        </w:tc>
      </w:tr>
      <w:tr w:rsidR="00856EDC" w:rsidRPr="009854BC" w:rsidTr="00674455">
        <w:trPr>
          <w:trHeight w:val="4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10 744,0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пополнений из районного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5160130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10 744,0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5160130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10 744,0</w:t>
            </w:r>
          </w:p>
        </w:tc>
      </w:tr>
      <w:tr w:rsidR="00856EDC" w:rsidRPr="009854BC" w:rsidTr="00674455">
        <w:trPr>
          <w:trHeight w:val="6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 xml:space="preserve">Прочие межбюджетные трансферты бюджетам субъектов РФ и муниципальных образований общего характера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2 494,4</w:t>
            </w:r>
          </w:p>
        </w:tc>
      </w:tr>
      <w:tr w:rsidR="00856EDC" w:rsidRPr="009854BC" w:rsidTr="00674455">
        <w:trPr>
          <w:trHeight w:val="7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2 494,4</w:t>
            </w:r>
          </w:p>
        </w:tc>
      </w:tr>
      <w:tr w:rsidR="00856EDC" w:rsidRPr="009854BC" w:rsidTr="00674455">
        <w:trPr>
          <w:trHeight w:val="2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2 494,4</w:t>
            </w:r>
          </w:p>
        </w:tc>
      </w:tr>
      <w:tr w:rsidR="00856EDC" w:rsidRPr="009854BC" w:rsidTr="00674455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КОМИТЕТ ПО УПРАВЛЕНИЮ ИМУЩЕСТВОМ АДМИНИСТРАЦИИ РАМЕШКОВСКОГО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2 397,0</w:t>
            </w:r>
          </w:p>
        </w:tc>
      </w:tr>
      <w:tr w:rsidR="00856EDC" w:rsidRPr="009854BC" w:rsidTr="00674455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2 045,0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1 923,0</w:t>
            </w:r>
          </w:p>
        </w:tc>
      </w:tr>
      <w:tr w:rsidR="00856EDC" w:rsidRPr="009854BC" w:rsidTr="00674455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1 923,0</w:t>
            </w:r>
          </w:p>
        </w:tc>
      </w:tr>
      <w:tr w:rsidR="00856EDC" w:rsidRPr="009854BC" w:rsidTr="00674455">
        <w:trPr>
          <w:trHeight w:val="7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 xml:space="preserve">Оценка недвижимости, </w:t>
            </w:r>
            <w:r w:rsidRPr="00687C3D">
              <w:rPr>
                <w:bCs/>
                <w:sz w:val="22"/>
                <w:szCs w:val="22"/>
              </w:rPr>
              <w:br/>
              <w:t>признание прав и регулирование отношений по государственной и муниципальной 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122,0</w:t>
            </w:r>
          </w:p>
        </w:tc>
      </w:tr>
      <w:tr w:rsidR="00856EDC" w:rsidRPr="009854BC" w:rsidTr="00674455">
        <w:trPr>
          <w:trHeight w:val="2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122,0</w:t>
            </w:r>
          </w:p>
        </w:tc>
      </w:tr>
      <w:tr w:rsidR="00856EDC" w:rsidRPr="009854BC" w:rsidTr="00674455">
        <w:trPr>
          <w:trHeight w:val="2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352,0</w:t>
            </w:r>
          </w:p>
        </w:tc>
      </w:tr>
      <w:tr w:rsidR="00856EDC" w:rsidRPr="009854BC" w:rsidTr="00674455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Мероприятия 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3400300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352,0</w:t>
            </w:r>
          </w:p>
        </w:tc>
      </w:tr>
      <w:tr w:rsidR="00856EDC" w:rsidRPr="009854BC" w:rsidTr="00674455">
        <w:trPr>
          <w:trHeight w:val="2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3400300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352,0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25 264,4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2 012,4</w:t>
            </w:r>
          </w:p>
        </w:tc>
      </w:tr>
      <w:tr w:rsidR="00856EDC" w:rsidRPr="009854BC" w:rsidTr="00674455">
        <w:trPr>
          <w:trHeight w:val="5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1 858,4</w:t>
            </w:r>
          </w:p>
        </w:tc>
      </w:tr>
      <w:tr w:rsidR="00856EDC" w:rsidRPr="009854BC" w:rsidTr="00674455">
        <w:trPr>
          <w:trHeight w:val="2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1 858,4</w:t>
            </w:r>
          </w:p>
        </w:tc>
      </w:tr>
      <w:tr w:rsidR="00856EDC" w:rsidRPr="009854BC" w:rsidTr="00674455">
        <w:trPr>
          <w:trHeight w:val="8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154,0</w:t>
            </w:r>
          </w:p>
        </w:tc>
      </w:tr>
      <w:tr w:rsidR="00856EDC" w:rsidRPr="009854BC" w:rsidTr="00674455">
        <w:trPr>
          <w:trHeight w:val="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154,0</w:t>
            </w:r>
          </w:p>
        </w:tc>
      </w:tr>
      <w:tr w:rsidR="00856EDC" w:rsidRPr="009854BC" w:rsidTr="00674455">
        <w:trPr>
          <w:trHeight w:val="2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216,0</w:t>
            </w:r>
          </w:p>
        </w:tc>
      </w:tr>
      <w:tr w:rsidR="00856EDC" w:rsidRPr="009854BC" w:rsidTr="00674455">
        <w:trPr>
          <w:trHeight w:val="2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216,0</w:t>
            </w:r>
          </w:p>
        </w:tc>
      </w:tr>
      <w:tr w:rsidR="00856EDC" w:rsidRPr="009854BC" w:rsidTr="00674455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216,0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19 458,1</w:t>
            </w:r>
          </w:p>
        </w:tc>
      </w:tr>
      <w:tr w:rsidR="00856EDC" w:rsidRPr="009854BC" w:rsidTr="00674455">
        <w:trPr>
          <w:trHeight w:val="2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дворцов о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11 386,8</w:t>
            </w:r>
          </w:p>
        </w:tc>
      </w:tr>
      <w:tr w:rsidR="00856EDC" w:rsidRPr="009854BC" w:rsidTr="00674455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11 386,8</w:t>
            </w:r>
          </w:p>
        </w:tc>
      </w:tr>
      <w:tr w:rsidR="00856EDC" w:rsidRPr="009854BC" w:rsidTr="00674455">
        <w:trPr>
          <w:trHeight w:val="7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дворцов о домов культуры 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3 098,0</w:t>
            </w:r>
          </w:p>
        </w:tc>
      </w:tr>
      <w:tr w:rsidR="00856EDC" w:rsidRPr="009854BC" w:rsidTr="00674455">
        <w:trPr>
          <w:trHeight w:val="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3 098,0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подведомственных библиотек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3 893,3</w:t>
            </w:r>
          </w:p>
        </w:tc>
      </w:tr>
      <w:tr w:rsidR="00856EDC" w:rsidRPr="009854BC" w:rsidTr="00674455">
        <w:trPr>
          <w:trHeight w:val="3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3 893,3</w:t>
            </w:r>
          </w:p>
        </w:tc>
      </w:tr>
      <w:tr w:rsidR="00856EDC" w:rsidRPr="009854BC" w:rsidTr="00674455">
        <w:trPr>
          <w:trHeight w:val="8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подведомственных библиотек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1 080,0</w:t>
            </w:r>
          </w:p>
        </w:tc>
      </w:tr>
      <w:tr w:rsidR="00856EDC" w:rsidRPr="009854BC" w:rsidTr="00674455">
        <w:trPr>
          <w:trHeight w:val="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4429901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1 080,0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3 170,3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1 873,4</w:t>
            </w:r>
          </w:p>
        </w:tc>
      </w:tr>
      <w:tr w:rsidR="00856EDC" w:rsidRPr="009854BC" w:rsidTr="00674455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1 873,4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1 296,9</w:t>
            </w:r>
          </w:p>
        </w:tc>
      </w:tr>
      <w:tr w:rsidR="00856EDC" w:rsidRPr="009854BC" w:rsidTr="00674455">
        <w:trPr>
          <w:trHeight w:val="1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1 296,9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407,6</w:t>
            </w:r>
          </w:p>
        </w:tc>
      </w:tr>
      <w:tr w:rsidR="00856EDC" w:rsidRPr="009854BC" w:rsidTr="00674455"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407,6</w:t>
            </w:r>
          </w:p>
        </w:tc>
      </w:tr>
      <w:tr w:rsidR="00856EDC" w:rsidRPr="009854BC" w:rsidTr="00674455">
        <w:trPr>
          <w:trHeight w:val="2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407,6</w:t>
            </w:r>
          </w:p>
        </w:tc>
      </w:tr>
      <w:tr w:rsidR="00856EDC" w:rsidRPr="009854BC" w:rsidTr="00674455">
        <w:trPr>
          <w:trHeight w:val="5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РАМЕШКОВСКИЙ РАЙОННЫЙ ОТДЕЛ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100 941,5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19 919,6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детских дошкольных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16 621,6</w:t>
            </w:r>
          </w:p>
        </w:tc>
      </w:tr>
      <w:tr w:rsidR="00856EDC" w:rsidRPr="009854BC" w:rsidTr="00674455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16 621,6</w:t>
            </w:r>
          </w:p>
        </w:tc>
      </w:tr>
      <w:tr w:rsidR="00856EDC" w:rsidRPr="009854BC" w:rsidTr="00674455">
        <w:trPr>
          <w:trHeight w:val="8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детских дошкольных учреждений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3 298,0</w:t>
            </w:r>
          </w:p>
        </w:tc>
      </w:tr>
      <w:tr w:rsidR="00856EDC" w:rsidRPr="009854BC" w:rsidTr="00674455">
        <w:trPr>
          <w:trHeight w:val="1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3 298,0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72 559,6</w:t>
            </w:r>
          </w:p>
        </w:tc>
      </w:tr>
      <w:tr w:rsidR="00856EDC" w:rsidRPr="009854BC" w:rsidTr="00674455">
        <w:trPr>
          <w:trHeight w:val="4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4219900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12 278,3</w:t>
            </w:r>
          </w:p>
        </w:tc>
      </w:tr>
      <w:tr w:rsidR="00856EDC" w:rsidRPr="009854BC" w:rsidTr="00674455">
        <w:trPr>
          <w:trHeight w:val="3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4219900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12 278,3</w:t>
            </w:r>
          </w:p>
        </w:tc>
      </w:tr>
      <w:tr w:rsidR="00856EDC" w:rsidRPr="009854BC" w:rsidTr="00674455">
        <w:trPr>
          <w:trHeight w:val="9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школ-детских садов, школ начальных, неполных средних и средних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4219901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4 225,6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4219901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4 225,6</w:t>
            </w:r>
          </w:p>
        </w:tc>
      </w:tr>
      <w:tr w:rsidR="00856EDC" w:rsidRPr="009854BC" w:rsidTr="00674455">
        <w:trPr>
          <w:trHeight w:val="6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671,9</w:t>
            </w:r>
          </w:p>
        </w:tc>
      </w:tr>
      <w:tr w:rsidR="00856EDC" w:rsidRPr="009854BC" w:rsidTr="00674455">
        <w:trPr>
          <w:trHeight w:val="2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671,9</w:t>
            </w:r>
          </w:p>
        </w:tc>
      </w:tr>
      <w:tr w:rsidR="00856EDC" w:rsidRPr="009854BC" w:rsidTr="00674455">
        <w:trPr>
          <w:trHeight w:val="7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335,4</w:t>
            </w:r>
          </w:p>
        </w:tc>
      </w:tr>
      <w:tr w:rsidR="00856EDC" w:rsidRPr="009854BC" w:rsidTr="00674455">
        <w:trPr>
          <w:trHeight w:val="2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335,4</w:t>
            </w:r>
          </w:p>
        </w:tc>
      </w:tr>
      <w:tr w:rsidR="00856EDC" w:rsidRPr="009854BC" w:rsidTr="00674455">
        <w:trPr>
          <w:trHeight w:val="2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комплекс мер по модернизации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1 995,2</w:t>
            </w:r>
          </w:p>
        </w:tc>
      </w:tr>
      <w:tr w:rsidR="00856EDC" w:rsidRPr="009854BC" w:rsidTr="00674455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1 995,2</w:t>
            </w:r>
          </w:p>
        </w:tc>
      </w:tr>
      <w:tr w:rsidR="00856EDC" w:rsidRPr="009854BC" w:rsidTr="00674455">
        <w:trPr>
          <w:trHeight w:val="5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716,2</w:t>
            </w:r>
          </w:p>
        </w:tc>
      </w:tr>
      <w:tr w:rsidR="00856EDC" w:rsidRPr="009854BC" w:rsidTr="00674455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716,2</w:t>
            </w:r>
          </w:p>
        </w:tc>
      </w:tr>
      <w:tr w:rsidR="00856EDC" w:rsidRPr="009854BC" w:rsidTr="00674455">
        <w:trPr>
          <w:trHeight w:val="9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в части обеспечения подвоза учащихся к месту обучения и обратно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4 486,2</w:t>
            </w:r>
          </w:p>
        </w:tc>
      </w:tr>
      <w:tr w:rsidR="00856EDC" w:rsidRPr="009854BC" w:rsidTr="00674455">
        <w:trPr>
          <w:trHeight w:val="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4 486,2</w:t>
            </w:r>
          </w:p>
        </w:tc>
      </w:tr>
      <w:tr w:rsidR="00856EDC" w:rsidRPr="009854BC" w:rsidTr="00674455">
        <w:trPr>
          <w:trHeight w:val="7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Организация обеспечения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2 112,0</w:t>
            </w:r>
          </w:p>
        </w:tc>
      </w:tr>
      <w:tr w:rsidR="00856EDC" w:rsidRPr="009854BC" w:rsidTr="00674455">
        <w:trPr>
          <w:trHeight w:val="2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2 112,0</w:t>
            </w:r>
          </w:p>
        </w:tc>
      </w:tr>
      <w:tr w:rsidR="00856EDC" w:rsidRPr="009854BC" w:rsidTr="00674455">
        <w:trPr>
          <w:trHeight w:val="15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45 738,8</w:t>
            </w:r>
          </w:p>
        </w:tc>
      </w:tr>
      <w:tr w:rsidR="00856EDC" w:rsidRPr="009854BC" w:rsidTr="0067445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45 738,8</w:t>
            </w:r>
          </w:p>
        </w:tc>
      </w:tr>
      <w:tr w:rsidR="00856EDC" w:rsidRPr="009854BC" w:rsidTr="00674455">
        <w:trPr>
          <w:trHeight w:val="5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180,0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Мероприятия по переподготовке и повышению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180,0</w:t>
            </w:r>
          </w:p>
        </w:tc>
      </w:tr>
      <w:tr w:rsidR="00856EDC" w:rsidRPr="009854BC" w:rsidTr="00674455">
        <w:trPr>
          <w:trHeight w:val="3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180,0</w:t>
            </w:r>
          </w:p>
        </w:tc>
      </w:tr>
      <w:tr w:rsidR="00856EDC" w:rsidRPr="009854BC" w:rsidTr="00674455">
        <w:trPr>
          <w:trHeight w:val="2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7 498,3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1 348,5</w:t>
            </w:r>
          </w:p>
        </w:tc>
      </w:tr>
      <w:tr w:rsidR="00856EDC" w:rsidRPr="009854BC" w:rsidTr="00674455">
        <w:trPr>
          <w:trHeight w:val="2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1 348,5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детского оздоровительного лагеря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4359900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1 403,3</w:t>
            </w:r>
          </w:p>
        </w:tc>
      </w:tr>
      <w:tr w:rsidR="00856EDC" w:rsidRPr="009854BC" w:rsidTr="00674455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4359900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1 403,3</w:t>
            </w:r>
          </w:p>
        </w:tc>
      </w:tr>
      <w:tr w:rsidR="00856EDC" w:rsidRPr="009854BC" w:rsidTr="00674455">
        <w:trPr>
          <w:trHeight w:val="5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органами местного самоуправления/приобретение учебников/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4360900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70,0</w:t>
            </w:r>
          </w:p>
        </w:tc>
      </w:tr>
      <w:tr w:rsidR="00856EDC" w:rsidRPr="009854BC" w:rsidTr="00674455">
        <w:trPr>
          <w:trHeight w:val="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4360900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70,0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3 514,0</w:t>
            </w:r>
          </w:p>
        </w:tc>
      </w:tr>
      <w:tr w:rsidR="00856EDC" w:rsidRPr="009854BC" w:rsidTr="00674455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3 514,0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Обеспечение деятельности группы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257,5</w:t>
            </w:r>
          </w:p>
        </w:tc>
      </w:tr>
      <w:tr w:rsidR="00856EDC" w:rsidRPr="009854BC" w:rsidTr="00674455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257,5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lastRenderedPageBreak/>
              <w:t>Обеспечение деятельности учебно-методического кабинета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905,0</w:t>
            </w:r>
          </w:p>
        </w:tc>
      </w:tr>
      <w:tr w:rsidR="00856EDC" w:rsidRPr="009854BC" w:rsidTr="0067445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4529903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905,0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784,0</w:t>
            </w:r>
          </w:p>
        </w:tc>
      </w:tr>
      <w:tr w:rsidR="00856EDC" w:rsidRPr="009854BC" w:rsidTr="00674455">
        <w:trPr>
          <w:trHeight w:val="3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Компенсация части родительской платы за содержание детей в детских дошкольных учреждениях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784,0</w:t>
            </w:r>
          </w:p>
        </w:tc>
      </w:tr>
      <w:tr w:rsidR="00856EDC" w:rsidRPr="009854BC" w:rsidTr="0067445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56EDC" w:rsidRPr="00687C3D" w:rsidRDefault="00856EDC" w:rsidP="00674455">
            <w:pPr>
              <w:jc w:val="both"/>
              <w:outlineLvl w:val="2"/>
              <w:rPr>
                <w:bCs/>
                <w:sz w:val="22"/>
                <w:szCs w:val="22"/>
              </w:rPr>
            </w:pPr>
            <w:r w:rsidRPr="00687C3D">
              <w:rPr>
                <w:bCs/>
                <w:sz w:val="22"/>
                <w:szCs w:val="22"/>
              </w:rPr>
              <w:t>Социальные выплаты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5201000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sz w:val="20"/>
              </w:rPr>
            </w:pPr>
            <w:r w:rsidRPr="009854BC">
              <w:rPr>
                <w:rFonts w:ascii="Arial CYR" w:hAnsi="Arial CYR" w:cs="Arial CYR"/>
                <w:sz w:val="20"/>
              </w:rPr>
              <w:t>005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56EDC" w:rsidRPr="009854BC" w:rsidRDefault="00856EDC" w:rsidP="0067445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784,0</w:t>
            </w:r>
          </w:p>
        </w:tc>
      </w:tr>
      <w:tr w:rsidR="00856EDC" w:rsidRPr="009854BC" w:rsidTr="00674455">
        <w:trPr>
          <w:trHeight w:val="30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Всего расходов: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56EDC" w:rsidRPr="009854BC" w:rsidRDefault="00856EDC" w:rsidP="0067445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854BC">
              <w:rPr>
                <w:rFonts w:ascii="Arial CYR" w:hAnsi="Arial CYR" w:cs="Arial CYR"/>
                <w:b/>
                <w:bCs/>
                <w:sz w:val="20"/>
              </w:rPr>
              <w:t>182</w:t>
            </w:r>
            <w:r>
              <w:rPr>
                <w:rFonts w:ascii="Arial CYR" w:hAnsi="Arial CYR" w:cs="Arial CYR"/>
                <w:b/>
                <w:bCs/>
                <w:sz w:val="20"/>
                <w:lang w:val="en-US"/>
              </w:rPr>
              <w:t>6</w:t>
            </w:r>
            <w:r w:rsidRPr="009854BC">
              <w:rPr>
                <w:rFonts w:ascii="Arial CYR" w:hAnsi="Arial CYR" w:cs="Arial CYR"/>
                <w:b/>
                <w:bCs/>
                <w:sz w:val="20"/>
              </w:rPr>
              <w:t>69,4</w:t>
            </w:r>
          </w:p>
        </w:tc>
      </w:tr>
    </w:tbl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856EDC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674455" w:rsidRDefault="00674455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024E03" w:rsidRDefault="00024E03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024E03" w:rsidRDefault="00024E03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024E03" w:rsidRDefault="00024E03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856EDC" w:rsidRDefault="00856EDC" w:rsidP="00183593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  <w:lang w:val="en-US"/>
        </w:rPr>
      </w:pPr>
      <w:r>
        <w:rPr>
          <w:sz w:val="22"/>
          <w:szCs w:val="24"/>
        </w:rPr>
        <w:lastRenderedPageBreak/>
        <w:t>Приложение 6</w:t>
      </w:r>
    </w:p>
    <w:p w:rsidR="00856EDC" w:rsidRDefault="00856EDC" w:rsidP="00183593">
      <w:pPr>
        <w:tabs>
          <w:tab w:val="left" w:pos="4040"/>
          <w:tab w:val="left" w:pos="5355"/>
        </w:tabs>
        <w:ind w:left="504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К решению Собрания депутатов Рамешковского района Тверской области от </w:t>
      </w:r>
      <w:r w:rsidR="00183593">
        <w:rPr>
          <w:sz w:val="22"/>
          <w:szCs w:val="24"/>
        </w:rPr>
        <w:t>28.03.2012</w:t>
      </w:r>
      <w:r>
        <w:rPr>
          <w:sz w:val="22"/>
          <w:szCs w:val="24"/>
        </w:rPr>
        <w:t>г №</w:t>
      </w:r>
      <w:r w:rsidR="00183593">
        <w:rPr>
          <w:sz w:val="22"/>
          <w:szCs w:val="24"/>
        </w:rPr>
        <w:t xml:space="preserve"> 190</w:t>
      </w:r>
    </w:p>
    <w:p w:rsidR="00856EDC" w:rsidRDefault="00856EDC" w:rsidP="00183593">
      <w:pPr>
        <w:pStyle w:val="a4"/>
        <w:ind w:left="5040"/>
        <w:jc w:val="both"/>
        <w:rPr>
          <w:sz w:val="22"/>
        </w:rPr>
      </w:pPr>
      <w:r>
        <w:rPr>
          <w:sz w:val="22"/>
        </w:rPr>
        <w:t>«О внесении изменений и дополнений в решение</w:t>
      </w:r>
      <w:r w:rsidR="00183593">
        <w:rPr>
          <w:sz w:val="22"/>
        </w:rPr>
        <w:t xml:space="preserve"> </w:t>
      </w:r>
      <w:r>
        <w:rPr>
          <w:sz w:val="22"/>
        </w:rPr>
        <w:t>Собрания</w:t>
      </w:r>
      <w:r w:rsidR="00183593">
        <w:rPr>
          <w:sz w:val="22"/>
        </w:rPr>
        <w:t xml:space="preserve"> </w:t>
      </w:r>
      <w:r>
        <w:rPr>
          <w:sz w:val="22"/>
        </w:rPr>
        <w:t xml:space="preserve">депутатов </w:t>
      </w:r>
      <w:r w:rsidR="00183593">
        <w:rPr>
          <w:sz w:val="22"/>
        </w:rPr>
        <w:t>Р</w:t>
      </w:r>
      <w:r>
        <w:rPr>
          <w:sz w:val="22"/>
        </w:rPr>
        <w:t>амешковского района Тверской  области «О бюджете муниципального образования</w:t>
      </w:r>
      <w:r w:rsidR="00C9797F">
        <w:rPr>
          <w:sz w:val="22"/>
        </w:rPr>
        <w:t xml:space="preserve"> Тверской области </w:t>
      </w:r>
      <w:r>
        <w:rPr>
          <w:sz w:val="22"/>
        </w:rPr>
        <w:t xml:space="preserve"> «Рамешковский район» на 201</w:t>
      </w:r>
      <w:r w:rsidRPr="00856EDC">
        <w:rPr>
          <w:sz w:val="22"/>
        </w:rPr>
        <w:t>2</w:t>
      </w:r>
      <w:r>
        <w:rPr>
          <w:sz w:val="22"/>
        </w:rPr>
        <w:t xml:space="preserve"> год и на плановый период 201</w:t>
      </w:r>
      <w:r w:rsidRPr="00856EDC">
        <w:rPr>
          <w:sz w:val="22"/>
        </w:rPr>
        <w:t>3</w:t>
      </w:r>
      <w:r>
        <w:rPr>
          <w:sz w:val="22"/>
        </w:rPr>
        <w:t xml:space="preserve"> и 201</w:t>
      </w:r>
      <w:r w:rsidRPr="00856EDC">
        <w:rPr>
          <w:sz w:val="22"/>
        </w:rPr>
        <w:t>4</w:t>
      </w:r>
      <w:r>
        <w:rPr>
          <w:sz w:val="22"/>
        </w:rPr>
        <w:t xml:space="preserve"> годов»</w:t>
      </w:r>
    </w:p>
    <w:p w:rsidR="00856EDC" w:rsidRDefault="00856EDC" w:rsidP="00856ED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</w:p>
    <w:p w:rsidR="00856EDC" w:rsidRPr="00C9797F" w:rsidRDefault="00856EDC" w:rsidP="00856EDC">
      <w:pPr>
        <w:jc w:val="center"/>
        <w:rPr>
          <w:sz w:val="24"/>
          <w:szCs w:val="24"/>
        </w:rPr>
      </w:pPr>
      <w:r w:rsidRPr="00C9797F">
        <w:rPr>
          <w:sz w:val="24"/>
          <w:szCs w:val="24"/>
        </w:rPr>
        <w:t>Порядок</w:t>
      </w:r>
    </w:p>
    <w:p w:rsidR="00856EDC" w:rsidRPr="00C9797F" w:rsidRDefault="00856EDC" w:rsidP="00856EDC">
      <w:pPr>
        <w:jc w:val="center"/>
        <w:rPr>
          <w:sz w:val="24"/>
          <w:szCs w:val="24"/>
        </w:rPr>
      </w:pPr>
      <w:r w:rsidRPr="00C9797F">
        <w:rPr>
          <w:sz w:val="24"/>
          <w:szCs w:val="24"/>
        </w:rPr>
        <w:t>предоставления иных межбюджетных трансфертов</w:t>
      </w:r>
    </w:p>
    <w:p w:rsidR="00856EDC" w:rsidRPr="00C9797F" w:rsidRDefault="00856EDC" w:rsidP="00856EDC">
      <w:pPr>
        <w:jc w:val="center"/>
        <w:rPr>
          <w:sz w:val="24"/>
          <w:szCs w:val="24"/>
        </w:rPr>
      </w:pPr>
      <w:r w:rsidRPr="00C9797F">
        <w:rPr>
          <w:sz w:val="24"/>
          <w:szCs w:val="24"/>
        </w:rPr>
        <w:t>бюджетам поселений, входящих в состав Рамешковского района.</w:t>
      </w:r>
    </w:p>
    <w:p w:rsidR="00856EDC" w:rsidRPr="00C9797F" w:rsidRDefault="00856EDC" w:rsidP="00856EDC">
      <w:pPr>
        <w:jc w:val="center"/>
        <w:rPr>
          <w:sz w:val="24"/>
          <w:szCs w:val="24"/>
        </w:rPr>
      </w:pPr>
    </w:p>
    <w:p w:rsidR="00856EDC" w:rsidRPr="00C9797F" w:rsidRDefault="00856EDC" w:rsidP="00856EDC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97F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предоставления иных межбюджетных трансфертов бюджетам поселений, входящих в состав Рамешковского района, в случаях, предусмотренных решением о бюджете муниципального образования «Рамешковский район».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 xml:space="preserve">2. Объем иных межбюджетных трансфертов бюджетам поселений, входящих в состав Рамешковского района, утверждается решением Собрания депутатов Рамешковского района «О бюджете муниципального образования </w:t>
      </w:r>
      <w:r w:rsidR="00C9797F">
        <w:rPr>
          <w:sz w:val="24"/>
          <w:szCs w:val="24"/>
        </w:rPr>
        <w:t xml:space="preserve">Тверской области </w:t>
      </w:r>
      <w:r w:rsidRPr="00C9797F">
        <w:rPr>
          <w:sz w:val="24"/>
          <w:szCs w:val="24"/>
        </w:rPr>
        <w:t>«Рамешковский район» на очередной финансовый год.</w:t>
      </w:r>
    </w:p>
    <w:p w:rsidR="00856EDC" w:rsidRPr="00C9797F" w:rsidRDefault="00856EDC" w:rsidP="00856EDC">
      <w:pPr>
        <w:ind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 xml:space="preserve">3. Иные межбюджетные трансферты предоставляются бюджетам поселений, входящих в состав Рамешковского района, в соответствии с показателями сводной бюджетной росписи бюджета муниципального образования </w:t>
      </w:r>
      <w:r w:rsidR="00C9797F">
        <w:rPr>
          <w:sz w:val="24"/>
          <w:szCs w:val="24"/>
        </w:rPr>
        <w:t xml:space="preserve">Тверской области </w:t>
      </w:r>
      <w:r w:rsidRPr="00C9797F">
        <w:rPr>
          <w:sz w:val="24"/>
          <w:szCs w:val="24"/>
        </w:rPr>
        <w:t>«Рамешковский район», лимитами бюджетных обязательств на текущий финансовый год.</w:t>
      </w:r>
    </w:p>
    <w:p w:rsidR="00856EDC" w:rsidRPr="00C9797F" w:rsidRDefault="00856EDC" w:rsidP="00856EDC">
      <w:pPr>
        <w:pStyle w:val="a3"/>
        <w:tabs>
          <w:tab w:val="left" w:pos="142"/>
          <w:tab w:val="left" w:pos="1276"/>
        </w:tabs>
        <w:autoSpaceDE w:val="0"/>
        <w:autoSpaceDN w:val="0"/>
        <w:adjustRightInd w:val="0"/>
        <w:ind w:left="0" w:firstLine="568"/>
        <w:jc w:val="both"/>
        <w:rPr>
          <w:bCs/>
          <w:sz w:val="24"/>
          <w:szCs w:val="24"/>
        </w:rPr>
      </w:pPr>
      <w:r w:rsidRPr="00C9797F">
        <w:rPr>
          <w:sz w:val="24"/>
          <w:szCs w:val="24"/>
        </w:rPr>
        <w:t xml:space="preserve">4. </w:t>
      </w:r>
      <w:r w:rsidRPr="00C9797F">
        <w:rPr>
          <w:bCs/>
          <w:sz w:val="24"/>
          <w:szCs w:val="24"/>
        </w:rPr>
        <w:t>Иные межбюджетные трансферты предоставляются для реализации федеральных, областных и муниципальных целевых программ, приоритетных национальных проектов в бюджетах муниципальных образований и на решение вопросов местного значения, возникающих в ходе исполнения бюджетов.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 xml:space="preserve">5. Предоставление иных межбюджетных трансфертов бюджетам городских и сельских поселений осуществляется путём их перечисления на расчётные счета поселений, открытые в кредитном учреждении. Учёт операций, связанных с использованием иных межбюджетных трансфертов, осуществляется на лицевых счетах поселений, открытых в органах федерального казначейства. 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 xml:space="preserve">6. Решением Собрания депутатов Рамешковского района «О бюджете муниципального образования </w:t>
      </w:r>
      <w:r w:rsidR="00C9797F">
        <w:rPr>
          <w:sz w:val="24"/>
          <w:szCs w:val="24"/>
        </w:rPr>
        <w:t xml:space="preserve">Тверской области </w:t>
      </w:r>
      <w:r w:rsidRPr="00C9797F">
        <w:rPr>
          <w:sz w:val="24"/>
          <w:szCs w:val="24"/>
        </w:rPr>
        <w:t>«Рамешковский район» на очередной финансовый год могут быть установлены дополнительные условия предоставления иных межбюджетных трансфертов.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 w:rsidRPr="00C9797F">
        <w:rPr>
          <w:sz w:val="24"/>
          <w:szCs w:val="24"/>
        </w:rPr>
        <w:t>7. Контроль за использованием иных межбюджетных трансфертов осуществляется Финансовым отделом администрации района.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>8. Органы местного самоуправления муниципальных образований, получателей иных межбюджетных трансфертов ежегодно не позднее 31 марта года, следующего за годом предоставления иных межбюджетных трансфертов, предоставляют в Финансовый отдел администрации района отчетность об использовании иных межбюджетных трансфертов.</w:t>
      </w:r>
    </w:p>
    <w:p w:rsidR="00856EDC" w:rsidRPr="00C9797F" w:rsidRDefault="00856EDC" w:rsidP="00856EDC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797F">
        <w:rPr>
          <w:sz w:val="24"/>
          <w:szCs w:val="24"/>
        </w:rPr>
        <w:t>9. Остаток неиспользованных в текущем финансовом году иных межбюджетных трансфертов, потребность в которых сохраняется, подлежит использованию в очередном финансовом году на те же цели.</w:t>
      </w:r>
    </w:p>
    <w:p w:rsidR="00C9797F" w:rsidRDefault="00C9797F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C9797F" w:rsidRDefault="00C9797F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C9797F" w:rsidRDefault="00C9797F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C9797F" w:rsidRDefault="00C9797F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C9797F" w:rsidRDefault="00C9797F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</w:p>
    <w:p w:rsidR="00183593" w:rsidRDefault="00183593" w:rsidP="00183593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0"/>
        </w:rPr>
      </w:pPr>
      <w:r>
        <w:rPr>
          <w:sz w:val="20"/>
        </w:rPr>
        <w:t>Приложение7</w:t>
      </w:r>
    </w:p>
    <w:p w:rsidR="00183593" w:rsidRDefault="00183593" w:rsidP="00183593">
      <w:pPr>
        <w:tabs>
          <w:tab w:val="left" w:pos="404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>к решению Собрания депутатов Рамешковского района</w:t>
      </w:r>
    </w:p>
    <w:p w:rsidR="00183593" w:rsidRDefault="00183593" w:rsidP="00183593">
      <w:pPr>
        <w:tabs>
          <w:tab w:val="left" w:pos="4060"/>
          <w:tab w:val="left" w:pos="5355"/>
        </w:tabs>
        <w:ind w:left="5103"/>
        <w:jc w:val="both"/>
        <w:rPr>
          <w:sz w:val="20"/>
        </w:rPr>
      </w:pPr>
      <w:r>
        <w:rPr>
          <w:sz w:val="20"/>
        </w:rPr>
        <w:t xml:space="preserve">Тверской области от 28.03.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 №190 «О внесении изменений и дополнений в решение Собрания депутатов Рамешковского района Тверской области «О бюджете муниципального образования «Рамешковский район» на 2012год и на плановый период 2013и 2014 годов»</w:t>
      </w:r>
    </w:p>
    <w:p w:rsidR="00183593" w:rsidRDefault="00183593" w:rsidP="00183593">
      <w:pPr>
        <w:tabs>
          <w:tab w:val="left" w:pos="5355"/>
        </w:tabs>
        <w:jc w:val="right"/>
        <w:rPr>
          <w:sz w:val="20"/>
        </w:rPr>
      </w:pPr>
      <w:r>
        <w:rPr>
          <w:sz w:val="20"/>
        </w:rPr>
        <w:tab/>
      </w:r>
    </w:p>
    <w:p w:rsidR="00183593" w:rsidRDefault="00183593" w:rsidP="0018359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0"/>
        </w:rPr>
      </w:pPr>
    </w:p>
    <w:p w:rsidR="00856EDC" w:rsidRDefault="00856EDC" w:rsidP="00856EDC">
      <w:pPr>
        <w:jc w:val="center"/>
        <w:rPr>
          <w:szCs w:val="28"/>
        </w:rPr>
      </w:pPr>
      <w:r>
        <w:rPr>
          <w:szCs w:val="28"/>
        </w:rPr>
        <w:t>Межбюджетные трансферты</w:t>
      </w:r>
      <w:r w:rsidR="00C9797F">
        <w:rPr>
          <w:szCs w:val="28"/>
        </w:rPr>
        <w:t xml:space="preserve">, </w:t>
      </w:r>
      <w:r>
        <w:rPr>
          <w:szCs w:val="28"/>
        </w:rPr>
        <w:t>передаваемые поселениям из районного бюджета на 2012 год</w:t>
      </w:r>
    </w:p>
    <w:p w:rsidR="00856EDC" w:rsidRDefault="00856EDC" w:rsidP="00856EDC">
      <w:pPr>
        <w:jc w:val="center"/>
        <w:rPr>
          <w:szCs w:val="28"/>
        </w:rPr>
      </w:pPr>
      <w:r>
        <w:rPr>
          <w:szCs w:val="28"/>
        </w:rPr>
        <w:t>(тыс. руб.)</w:t>
      </w:r>
    </w:p>
    <w:tbl>
      <w:tblPr>
        <w:tblpPr w:leftFromText="180" w:rightFromText="180" w:vertAnchor="text" w:horzAnchor="page" w:tblpX="2818" w:tblpY="466"/>
        <w:tblOverlap w:val="never"/>
        <w:tblW w:w="6943" w:type="dxa"/>
        <w:tblLook w:val="04A0"/>
      </w:tblPr>
      <w:tblGrid>
        <w:gridCol w:w="1071"/>
        <w:gridCol w:w="4249"/>
        <w:gridCol w:w="1623"/>
      </w:tblGrid>
      <w:tr w:rsidR="00856EDC" w:rsidTr="00183593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6EDC" w:rsidRDefault="00856EDC" w:rsidP="00183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</w:tr>
      <w:tr w:rsidR="00856EDC" w:rsidTr="0018359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szCs w:val="28"/>
              </w:rPr>
            </w:pPr>
            <w:r>
              <w:rPr>
                <w:szCs w:val="28"/>
              </w:rPr>
              <w:t>Городское поселение п.Рамешки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6EDC" w:rsidRPr="00A960EB" w:rsidRDefault="00856EDC" w:rsidP="0018359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</w:tr>
      <w:tr w:rsidR="00856EDC" w:rsidTr="0018359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szCs w:val="28"/>
              </w:rPr>
            </w:pPr>
            <w:r>
              <w:rPr>
                <w:szCs w:val="28"/>
              </w:rPr>
              <w:t>Сельское пос .Алешино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6EDC" w:rsidRDefault="00856EDC" w:rsidP="0018359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234,4</w:t>
            </w:r>
          </w:p>
        </w:tc>
      </w:tr>
      <w:tr w:rsidR="00856EDC" w:rsidTr="0018359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szCs w:val="28"/>
              </w:rPr>
            </w:pPr>
            <w:r>
              <w:rPr>
                <w:szCs w:val="28"/>
              </w:rPr>
              <w:t>Сельское пос. Заклинье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6EDC" w:rsidRDefault="00856EDC" w:rsidP="0018359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856EDC" w:rsidTr="0018359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Сельское пос.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EDC" w:rsidRDefault="00856EDC" w:rsidP="0018359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</w:tr>
      <w:tr w:rsidR="00856EDC" w:rsidTr="0018359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EDC" w:rsidRDefault="00856EDC" w:rsidP="0018359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EDC" w:rsidRPr="00E17119" w:rsidRDefault="00856EDC" w:rsidP="00183593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2494,4</w:t>
            </w:r>
          </w:p>
        </w:tc>
      </w:tr>
    </w:tbl>
    <w:p w:rsidR="00856EDC" w:rsidRDefault="00856EDC" w:rsidP="00856EDC">
      <w:pPr>
        <w:spacing w:line="360" w:lineRule="auto"/>
        <w:jc w:val="center"/>
        <w:rPr>
          <w:szCs w:val="28"/>
        </w:rPr>
      </w:pPr>
    </w:p>
    <w:p w:rsidR="00856EDC" w:rsidRDefault="00856EDC" w:rsidP="00856EDC"/>
    <w:p w:rsidR="00856EDC" w:rsidRPr="00E17119" w:rsidRDefault="00856EDC" w:rsidP="00856EDC"/>
    <w:p w:rsidR="00856EDC" w:rsidRPr="00E17119" w:rsidRDefault="00856EDC" w:rsidP="00856EDC"/>
    <w:p w:rsidR="00856EDC" w:rsidRDefault="00856EDC" w:rsidP="00856EDC"/>
    <w:p w:rsidR="00856EDC" w:rsidRDefault="00856EDC" w:rsidP="00856EDC"/>
    <w:p w:rsidR="00856EDC" w:rsidRPr="00E17119" w:rsidRDefault="00856EDC" w:rsidP="00856EDC">
      <w:pPr>
        <w:tabs>
          <w:tab w:val="left" w:pos="8220"/>
        </w:tabs>
      </w:pPr>
      <w:r>
        <w:tab/>
      </w:r>
    </w:p>
    <w:p w:rsidR="00856EDC" w:rsidRPr="00407C38" w:rsidRDefault="00856EDC" w:rsidP="00856EDC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sectPr w:rsidR="00B30EF6" w:rsidSect="00DD0C9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91" w:rsidRDefault="004B5691" w:rsidP="00C9797F">
      <w:r>
        <w:separator/>
      </w:r>
    </w:p>
  </w:endnote>
  <w:endnote w:type="continuationSeparator" w:id="1">
    <w:p w:rsidR="004B5691" w:rsidRDefault="004B5691" w:rsidP="00C9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4219"/>
      <w:docPartObj>
        <w:docPartGallery w:val="Page Numbers (Bottom of Page)"/>
        <w:docPartUnique/>
      </w:docPartObj>
    </w:sdtPr>
    <w:sdtContent>
      <w:p w:rsidR="00C9797F" w:rsidRDefault="00C9797F">
        <w:pPr>
          <w:pStyle w:val="ab"/>
          <w:jc w:val="right"/>
        </w:pPr>
        <w:fldSimple w:instr=" PAGE   \* MERGEFORMAT ">
          <w:r w:rsidR="00024E03">
            <w:rPr>
              <w:noProof/>
            </w:rPr>
            <w:t>38</w:t>
          </w:r>
        </w:fldSimple>
      </w:p>
    </w:sdtContent>
  </w:sdt>
  <w:p w:rsidR="00C9797F" w:rsidRDefault="00C979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91" w:rsidRDefault="004B5691" w:rsidP="00C9797F">
      <w:r>
        <w:separator/>
      </w:r>
    </w:p>
  </w:footnote>
  <w:footnote w:type="continuationSeparator" w:id="1">
    <w:p w:rsidR="004B5691" w:rsidRDefault="004B5691" w:rsidP="00C97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5CF8"/>
    <w:multiLevelType w:val="hybridMultilevel"/>
    <w:tmpl w:val="B5CAB88E"/>
    <w:lvl w:ilvl="0" w:tplc="DEB2D9EC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2BA5ED3"/>
    <w:multiLevelType w:val="hybridMultilevel"/>
    <w:tmpl w:val="887C9F7A"/>
    <w:lvl w:ilvl="0" w:tplc="7132F23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9D8A308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B31247"/>
    <w:multiLevelType w:val="hybridMultilevel"/>
    <w:tmpl w:val="A150E586"/>
    <w:lvl w:ilvl="0" w:tplc="885A5DEC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F7A45A5"/>
    <w:multiLevelType w:val="hybridMultilevel"/>
    <w:tmpl w:val="BF56E2D8"/>
    <w:lvl w:ilvl="0" w:tplc="0E88B7B8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12710"/>
    <w:multiLevelType w:val="multilevel"/>
    <w:tmpl w:val="0C36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7FBA4CAE"/>
    <w:multiLevelType w:val="hybridMultilevel"/>
    <w:tmpl w:val="026C3DB4"/>
    <w:lvl w:ilvl="0" w:tplc="682CB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EF6"/>
    <w:rsid w:val="00016CF2"/>
    <w:rsid w:val="00024E03"/>
    <w:rsid w:val="000A13ED"/>
    <w:rsid w:val="000D436D"/>
    <w:rsid w:val="000E2C44"/>
    <w:rsid w:val="00102E26"/>
    <w:rsid w:val="00183593"/>
    <w:rsid w:val="001B0189"/>
    <w:rsid w:val="001B2D28"/>
    <w:rsid w:val="00203CA1"/>
    <w:rsid w:val="00287690"/>
    <w:rsid w:val="002C08E4"/>
    <w:rsid w:val="002C1026"/>
    <w:rsid w:val="003D71FA"/>
    <w:rsid w:val="004A1291"/>
    <w:rsid w:val="004B5691"/>
    <w:rsid w:val="004D4126"/>
    <w:rsid w:val="0062239A"/>
    <w:rsid w:val="00674455"/>
    <w:rsid w:val="00687C3D"/>
    <w:rsid w:val="006A03E7"/>
    <w:rsid w:val="006E1041"/>
    <w:rsid w:val="00772768"/>
    <w:rsid w:val="007A3EFA"/>
    <w:rsid w:val="00856EDC"/>
    <w:rsid w:val="008873E5"/>
    <w:rsid w:val="008E59D4"/>
    <w:rsid w:val="00B30EF6"/>
    <w:rsid w:val="00BC17A6"/>
    <w:rsid w:val="00C26C4A"/>
    <w:rsid w:val="00C85380"/>
    <w:rsid w:val="00C9797F"/>
    <w:rsid w:val="00CE3064"/>
    <w:rsid w:val="00CE534D"/>
    <w:rsid w:val="00DB4450"/>
    <w:rsid w:val="00DD0C90"/>
    <w:rsid w:val="00F26A6A"/>
    <w:rsid w:val="00F55AE1"/>
    <w:rsid w:val="00F70486"/>
    <w:rsid w:val="00FE3DAC"/>
    <w:rsid w:val="00FF12E5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30EF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30EF6"/>
    <w:pPr>
      <w:keepNext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0E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0EF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1">
    <w:name w:val="Body Text 3"/>
    <w:basedOn w:val="a"/>
    <w:link w:val="32"/>
    <w:semiHidden/>
    <w:unhideWhenUsed/>
    <w:rsid w:val="00B30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30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BC17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56E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6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6E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856E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56E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56EDC"/>
    <w:rPr>
      <w:color w:val="0000FF"/>
      <w:u w:val="single"/>
    </w:rPr>
  </w:style>
  <w:style w:type="paragraph" w:customStyle="1" w:styleId="xl65">
    <w:name w:val="xl65"/>
    <w:basedOn w:val="a"/>
    <w:rsid w:val="00856ED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856ED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856ED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71">
    <w:name w:val="xl71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856ED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856ED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5">
    <w:name w:val="xl75"/>
    <w:basedOn w:val="a"/>
    <w:rsid w:val="00856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6">
    <w:name w:val="xl76"/>
    <w:basedOn w:val="a"/>
    <w:rsid w:val="00856ED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7">
    <w:name w:val="xl77"/>
    <w:basedOn w:val="a"/>
    <w:rsid w:val="00856ED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78">
    <w:name w:val="xl78"/>
    <w:basedOn w:val="a"/>
    <w:rsid w:val="00856ED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79">
    <w:name w:val="xl79"/>
    <w:basedOn w:val="a"/>
    <w:rsid w:val="00856ED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styleId="a9">
    <w:name w:val="header"/>
    <w:basedOn w:val="a"/>
    <w:link w:val="aa"/>
    <w:uiPriority w:val="99"/>
    <w:semiHidden/>
    <w:unhideWhenUsed/>
    <w:rsid w:val="00C979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7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79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38</Pages>
  <Words>13915</Words>
  <Characters>79318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20</cp:revision>
  <dcterms:created xsi:type="dcterms:W3CDTF">2011-08-10T07:26:00Z</dcterms:created>
  <dcterms:modified xsi:type="dcterms:W3CDTF">2012-04-03T13:40:00Z</dcterms:modified>
</cp:coreProperties>
</file>